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8CEF4" w14:textId="77777777" w:rsidR="00363F58" w:rsidRDefault="00363F58" w:rsidP="00B23C7D">
      <w:pPr>
        <w:rPr>
          <w:color w:val="595959" w:themeColor="text1" w:themeTint="A6"/>
        </w:rPr>
      </w:pPr>
    </w:p>
    <w:p w14:paraId="7C7857EE" w14:textId="77777777" w:rsidR="00363F58" w:rsidRDefault="00363F58" w:rsidP="00B23C7D">
      <w:pPr>
        <w:rPr>
          <w:color w:val="595959" w:themeColor="text1" w:themeTint="A6"/>
        </w:rPr>
      </w:pPr>
    </w:p>
    <w:p w14:paraId="2FD237E1" w14:textId="77777777" w:rsidR="00363F58" w:rsidRDefault="00363F58" w:rsidP="00B23C7D">
      <w:pPr>
        <w:rPr>
          <w:color w:val="595959" w:themeColor="text1" w:themeTint="A6"/>
        </w:rPr>
      </w:pPr>
    </w:p>
    <w:p w14:paraId="2EB6744D" w14:textId="77777777" w:rsidR="00363F58" w:rsidRDefault="00363F58" w:rsidP="00B23C7D">
      <w:pPr>
        <w:rPr>
          <w:color w:val="595959" w:themeColor="text1" w:themeTint="A6"/>
        </w:rPr>
      </w:pPr>
    </w:p>
    <w:p w14:paraId="28988557" w14:textId="77777777" w:rsidR="00363F58" w:rsidRDefault="00363F58" w:rsidP="00B23C7D">
      <w:pPr>
        <w:rPr>
          <w:color w:val="595959" w:themeColor="text1" w:themeTint="A6"/>
        </w:rPr>
      </w:pPr>
    </w:p>
    <w:p w14:paraId="7E402C80" w14:textId="77777777" w:rsidR="00363F58" w:rsidRDefault="00363F58" w:rsidP="00B23C7D">
      <w:pPr>
        <w:rPr>
          <w:color w:val="595959" w:themeColor="text1" w:themeTint="A6"/>
        </w:rPr>
      </w:pPr>
    </w:p>
    <w:p w14:paraId="7EF818CA" w14:textId="77777777" w:rsidR="00363F58" w:rsidRDefault="00363F58" w:rsidP="00B23C7D">
      <w:pPr>
        <w:rPr>
          <w:color w:val="595959" w:themeColor="text1" w:themeTint="A6"/>
        </w:rPr>
      </w:pPr>
    </w:p>
    <w:p w14:paraId="0EDC0BFA" w14:textId="77777777" w:rsidR="00363F58" w:rsidRDefault="00363F58" w:rsidP="00B23C7D">
      <w:pPr>
        <w:rPr>
          <w:color w:val="595959" w:themeColor="text1" w:themeTint="A6"/>
        </w:rPr>
      </w:pPr>
    </w:p>
    <w:p w14:paraId="4E016273" w14:textId="07B559DC" w:rsidR="00363F58" w:rsidRDefault="00363F58" w:rsidP="00B23C7D">
      <w:pPr>
        <w:rPr>
          <w:color w:val="595959" w:themeColor="text1" w:themeTint="A6"/>
        </w:rPr>
      </w:pPr>
      <w:r w:rsidRPr="00363F58">
        <w:rPr>
          <w:noProof/>
          <w:color w:val="595959" w:themeColor="text1" w:themeTint="A6"/>
          <w:lang w:val="en-GB" w:eastAsia="en-GB"/>
        </w:rPr>
        <w:drawing>
          <wp:inline distT="0" distB="0" distL="0" distR="0" wp14:anchorId="5344FD53" wp14:editId="58AF4C7F">
            <wp:extent cx="5118735" cy="1565480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1335" cy="15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FF8A" w14:textId="77777777" w:rsidR="00F35567" w:rsidRDefault="00F35567" w:rsidP="00B23C7D">
      <w:pPr>
        <w:rPr>
          <w:color w:val="595959" w:themeColor="text1" w:themeTint="A6"/>
        </w:rPr>
      </w:pPr>
    </w:p>
    <w:bookmarkStart w:id="0" w:name="InfomationProductName"/>
    <w:p w14:paraId="667EF7C9" w14:textId="3AEADA49" w:rsidR="00F35567" w:rsidRPr="006222E2" w:rsidRDefault="00F35567" w:rsidP="00436D5E">
      <w:pPr>
        <w:pStyle w:val="AgileBIFrontpageTitle"/>
      </w:pPr>
      <w:r w:rsidRPr="00436D5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4B62F" wp14:editId="59FDEC95">
                <wp:simplePos x="0" y="0"/>
                <wp:positionH relativeFrom="column">
                  <wp:posOffset>-59267</wp:posOffset>
                </wp:positionH>
                <wp:positionV relativeFrom="paragraph">
                  <wp:posOffset>2505075</wp:posOffset>
                </wp:positionV>
                <wp:extent cx="6054302" cy="0"/>
                <wp:effectExtent l="0" t="25400" r="4191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430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B9E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2AFDC8" id="Straight Connector 11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5pt,197.25pt" to="472.05pt,19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" strokecolor="#6b9e8e" strokeweight="3pt">
                <v:stroke joinstyle="miter"/>
              </v:line>
            </w:pict>
          </mc:Fallback>
        </mc:AlternateContent>
      </w:r>
      <w:r w:rsidR="006222E2" w:rsidRPr="00436D5E">
        <w:t>&lt;Information Product Name&gt;</w:t>
      </w:r>
      <w:bookmarkEnd w:id="0"/>
      <w:r w:rsidRPr="00436D5E">
        <w:br/>
      </w:r>
    </w:p>
    <w:p w14:paraId="06B112D8" w14:textId="77777777" w:rsidR="00F35567" w:rsidRDefault="00F35567" w:rsidP="00B23C7D">
      <w:pPr>
        <w:rPr>
          <w:color w:val="595959" w:themeColor="text1" w:themeTint="A6"/>
        </w:rPr>
      </w:pPr>
    </w:p>
    <w:p w14:paraId="0B59B977" w14:textId="77777777" w:rsidR="00F35567" w:rsidRDefault="00F35567" w:rsidP="00F35567">
      <w:pPr>
        <w:pStyle w:val="DocTitle"/>
        <w:spacing w:before="100" w:beforeAutospacing="1"/>
        <w:ind w:left="0"/>
        <w:jc w:val="center"/>
        <w:rPr>
          <w:rFonts w:ascii="Lucida Sans" w:hAnsi="Lucida Sans" w:cs="Lucida Sans"/>
          <w:color w:val="6B9E8E"/>
          <w:sz w:val="40"/>
        </w:rPr>
      </w:pPr>
      <w:r w:rsidRPr="007A6D5E">
        <w:rPr>
          <w:rFonts w:ascii="Lucida Sans" w:hAnsi="Lucida Sans" w:cs="Lucida Sans"/>
          <w:color w:val="6B9E8E"/>
          <w:sz w:val="40"/>
        </w:rPr>
        <w:t>Business Intelligence Information Product</w:t>
      </w:r>
    </w:p>
    <w:p w14:paraId="06F32569" w14:textId="77777777" w:rsidR="00F35567" w:rsidRDefault="00F35567" w:rsidP="00B23C7D">
      <w:pPr>
        <w:rPr>
          <w:color w:val="595959" w:themeColor="text1" w:themeTint="A6"/>
        </w:rPr>
        <w:sectPr w:rsidR="00F35567" w:rsidSect="00363F58">
          <w:footerReference w:type="default" r:id="rId8"/>
          <w:pgSz w:w="11900" w:h="16840"/>
          <w:pgMar w:top="1440" w:right="1440" w:bottom="1440" w:left="1440" w:header="708" w:footer="0" w:gutter="0"/>
          <w:cols w:space="708"/>
          <w:docGrid w:linePitch="360"/>
        </w:sectPr>
      </w:pPr>
    </w:p>
    <w:p w14:paraId="7C68FF33" w14:textId="12291B1A" w:rsidR="00FC1962" w:rsidRDefault="00C80E7B" w:rsidP="00B23C7D">
      <w:pPr>
        <w:pStyle w:val="Header"/>
        <w:rPr>
          <w:color w:val="595959" w:themeColor="text1" w:themeTint="A6"/>
        </w:rPr>
      </w:pPr>
    </w:p>
    <w:p w14:paraId="39603A7F" w14:textId="77777777" w:rsidR="00300352" w:rsidRDefault="00820B3D">
      <w:pPr>
        <w:pStyle w:val="TOC1"/>
        <w:tabs>
          <w:tab w:val="left" w:pos="600"/>
          <w:tab w:val="right" w:leader="dot" w:pos="901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en-GB" w:eastAsia="en-GB"/>
        </w:rPr>
      </w:pPr>
      <w:r>
        <w:fldChar w:fldCharType="begin"/>
      </w:r>
      <w:r>
        <w:instrText xml:space="preserve"> TOC \o "1-3" \h \z </w:instrText>
      </w:r>
      <w:r>
        <w:fldChar w:fldCharType="separate"/>
      </w:r>
      <w:hyperlink w:anchor="_Toc503180423" w:history="1">
        <w:r w:rsidR="00300352" w:rsidRPr="00165AD6">
          <w:rPr>
            <w:rStyle w:val="Hyperlink"/>
            <w:noProof/>
            <w:color w:val="3898F9" w:themeColor="hyperlink" w:themeTint="A6"/>
          </w:rPr>
          <w:t>1.</w:t>
        </w:r>
        <w:r w:rsidR="00300352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lang w:val="en-GB" w:eastAsia="en-GB"/>
          </w:rPr>
          <w:tab/>
        </w:r>
        <w:r w:rsidR="00300352" w:rsidRPr="00165AD6">
          <w:rPr>
            <w:rStyle w:val="Hyperlink"/>
            <w:noProof/>
            <w:color w:val="3898F9" w:themeColor="hyperlink" w:themeTint="A6"/>
          </w:rPr>
          <w:t>&lt;Information Product Name&gt;</w:t>
        </w:r>
        <w:r w:rsidR="00300352">
          <w:rPr>
            <w:noProof/>
            <w:webHidden/>
          </w:rPr>
          <w:tab/>
        </w:r>
        <w:r w:rsidR="00300352">
          <w:rPr>
            <w:noProof/>
            <w:webHidden/>
          </w:rPr>
          <w:fldChar w:fldCharType="begin"/>
        </w:r>
        <w:r w:rsidR="00300352">
          <w:rPr>
            <w:noProof/>
            <w:webHidden/>
          </w:rPr>
          <w:instrText xml:space="preserve"> PAGEREF _Toc503180423 \h </w:instrText>
        </w:r>
        <w:r w:rsidR="00300352">
          <w:rPr>
            <w:noProof/>
            <w:webHidden/>
          </w:rPr>
        </w:r>
        <w:r w:rsidR="00300352">
          <w:rPr>
            <w:noProof/>
            <w:webHidden/>
          </w:rPr>
          <w:fldChar w:fldCharType="separate"/>
        </w:r>
        <w:r w:rsidR="00300352">
          <w:rPr>
            <w:noProof/>
            <w:webHidden/>
          </w:rPr>
          <w:t>4</w:t>
        </w:r>
        <w:r w:rsidR="00300352">
          <w:rPr>
            <w:noProof/>
            <w:webHidden/>
          </w:rPr>
          <w:fldChar w:fldCharType="end"/>
        </w:r>
      </w:hyperlink>
    </w:p>
    <w:p w14:paraId="3BB0DBD9" w14:textId="77777777" w:rsidR="00300352" w:rsidRDefault="00300352">
      <w:pPr>
        <w:pStyle w:val="TOC2"/>
        <w:tabs>
          <w:tab w:val="left" w:pos="600"/>
          <w:tab w:val="right" w:leader="dot" w:pos="9010"/>
        </w:tabs>
        <w:rPr>
          <w:rFonts w:eastAsiaTheme="minorEastAsia" w:cstheme="minorBidi"/>
          <w:noProof/>
          <w:color w:val="auto"/>
          <w:sz w:val="24"/>
          <w:szCs w:val="24"/>
          <w:lang w:val="en-GB" w:eastAsia="en-GB"/>
        </w:rPr>
      </w:pPr>
      <w:hyperlink w:anchor="_Toc503180424" w:history="1">
        <w:r w:rsidRPr="00165AD6">
          <w:rPr>
            <w:rStyle w:val="Hyperlink"/>
            <w:noProof/>
            <w:color w:val="3898F9" w:themeColor="hyperlink" w:themeTint="A6"/>
          </w:rPr>
          <w:t>1.1.</w:t>
        </w:r>
        <w:r>
          <w:rPr>
            <w:rFonts w:eastAsiaTheme="minorEastAsia" w:cstheme="minorBidi"/>
            <w:noProof/>
            <w:color w:val="auto"/>
            <w:sz w:val="24"/>
            <w:szCs w:val="24"/>
            <w:lang w:val="en-GB" w:eastAsia="en-GB"/>
          </w:rPr>
          <w:tab/>
        </w:r>
        <w:r w:rsidRPr="00165AD6">
          <w:rPr>
            <w:rStyle w:val="Hyperlink"/>
            <w:noProof/>
            <w:color w:val="3898F9" w:themeColor="hyperlink" w:themeTint="A6"/>
          </w:rPr>
          <w:t>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AEEF923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25" w:history="1">
        <w:r w:rsidRPr="00165AD6">
          <w:rPr>
            <w:rStyle w:val="Hyperlink"/>
            <w:noProof/>
            <w:color w:val="3898F9" w:themeColor="hyperlink" w:themeTint="A6"/>
          </w:rPr>
          <w:t>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D87D5F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26" w:history="1">
        <w:r w:rsidRPr="00165AD6">
          <w:rPr>
            <w:rStyle w:val="Hyperlink"/>
            <w:noProof/>
            <w:color w:val="3898F9" w:themeColor="hyperlink" w:themeTint="A6"/>
          </w:rPr>
          <w:t>Outcomes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84E6E31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27" w:history="1">
        <w:r w:rsidRPr="00165AD6">
          <w:rPr>
            <w:rStyle w:val="Hyperlink"/>
            <w:noProof/>
            <w:color w:val="3898F9" w:themeColor="hyperlink" w:themeTint="A6"/>
          </w:rPr>
          <w:t>Business Questions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3E62EFC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28" w:history="1">
        <w:r w:rsidRPr="00165AD6">
          <w:rPr>
            <w:rStyle w:val="Hyperlink"/>
            <w:noProof/>
            <w:color w:val="3898F9" w:themeColor="hyperlink" w:themeTint="A6"/>
          </w:rPr>
          <w:t>Focus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A54393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29" w:history="1">
        <w:r w:rsidRPr="00165AD6">
          <w:rPr>
            <w:rStyle w:val="Hyperlink"/>
            <w:noProof/>
            <w:color w:val="3898F9" w:themeColor="hyperlink" w:themeTint="A6"/>
          </w:rPr>
          <w:t>Pattern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1E49EC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30" w:history="1">
        <w:r w:rsidRPr="00165AD6">
          <w:rPr>
            <w:rStyle w:val="Hyperlink"/>
            <w:noProof/>
            <w:color w:val="3898F9" w:themeColor="hyperlink" w:themeTint="A6"/>
          </w:rPr>
          <w:t>Priority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806D5AC" w14:textId="77777777" w:rsidR="00300352" w:rsidRDefault="00300352">
      <w:pPr>
        <w:pStyle w:val="TOC2"/>
        <w:tabs>
          <w:tab w:val="left" w:pos="600"/>
          <w:tab w:val="right" w:leader="dot" w:pos="9010"/>
        </w:tabs>
        <w:rPr>
          <w:rFonts w:eastAsiaTheme="minorEastAsia" w:cstheme="minorBidi"/>
          <w:noProof/>
          <w:color w:val="auto"/>
          <w:sz w:val="24"/>
          <w:szCs w:val="24"/>
          <w:lang w:val="en-GB" w:eastAsia="en-GB"/>
        </w:rPr>
      </w:pPr>
      <w:hyperlink w:anchor="_Toc503180431" w:history="1">
        <w:r w:rsidRPr="00165AD6">
          <w:rPr>
            <w:rStyle w:val="Hyperlink"/>
            <w:noProof/>
            <w:color w:val="3898F9" w:themeColor="hyperlink" w:themeTint="A6"/>
          </w:rPr>
          <w:t>1.2.</w:t>
        </w:r>
        <w:r>
          <w:rPr>
            <w:rFonts w:eastAsiaTheme="minorEastAsia" w:cstheme="minorBidi"/>
            <w:noProof/>
            <w:color w:val="auto"/>
            <w:sz w:val="24"/>
            <w:szCs w:val="24"/>
            <w:lang w:val="en-GB" w:eastAsia="en-GB"/>
          </w:rPr>
          <w:tab/>
        </w:r>
        <w:r w:rsidRPr="00165AD6">
          <w:rPr>
            <w:rStyle w:val="Hyperlink"/>
            <w:noProof/>
            <w:color w:val="3898F9" w:themeColor="hyperlink" w:themeTint="A6"/>
          </w:rPr>
          <w:t>Personas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4019E7" w14:textId="77777777" w:rsidR="00300352" w:rsidRDefault="00300352">
      <w:pPr>
        <w:pStyle w:val="TOC2"/>
        <w:tabs>
          <w:tab w:val="left" w:pos="600"/>
          <w:tab w:val="right" w:leader="dot" w:pos="9010"/>
        </w:tabs>
        <w:rPr>
          <w:rFonts w:eastAsiaTheme="minorEastAsia" w:cstheme="minorBidi"/>
          <w:noProof/>
          <w:color w:val="auto"/>
          <w:sz w:val="24"/>
          <w:szCs w:val="24"/>
          <w:lang w:val="en-GB" w:eastAsia="en-GB"/>
        </w:rPr>
      </w:pPr>
      <w:hyperlink w:anchor="_Toc503180432" w:history="1">
        <w:r w:rsidRPr="00165AD6">
          <w:rPr>
            <w:rStyle w:val="Hyperlink"/>
            <w:noProof/>
            <w:color w:val="3898F9" w:themeColor="hyperlink" w:themeTint="A6"/>
          </w:rPr>
          <w:t>1.3.</w:t>
        </w:r>
        <w:r>
          <w:rPr>
            <w:rFonts w:eastAsiaTheme="minorEastAsia" w:cstheme="minorBidi"/>
            <w:noProof/>
            <w:color w:val="auto"/>
            <w:sz w:val="24"/>
            <w:szCs w:val="24"/>
            <w:lang w:val="en-GB" w:eastAsia="en-GB"/>
          </w:rPr>
          <w:tab/>
        </w:r>
        <w:r w:rsidRPr="00165AD6">
          <w:rPr>
            <w:rStyle w:val="Hyperlink"/>
            <w:noProof/>
            <w:color w:val="3898F9" w:themeColor="hyperlink" w:themeTint="A6"/>
          </w:rPr>
          <w:t>BI Capabilities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B2E747A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33" w:history="1">
        <w:r w:rsidRPr="00165AD6">
          <w:rPr>
            <w:rStyle w:val="Hyperlink"/>
            <w:noProof/>
            <w:color w:val="3898F9" w:themeColor="hyperlink" w:themeTint="A6"/>
          </w:rPr>
          <w:t>&lt;Visualisation&gt;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0376A0C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34" w:history="1">
        <w:r w:rsidRPr="00165AD6">
          <w:rPr>
            <w:rStyle w:val="Hyperlink"/>
            <w:noProof/>
            <w:color w:val="3898F9" w:themeColor="hyperlink" w:themeTint="A6"/>
          </w:rPr>
          <w:t>&lt;Distribution&gt;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8EC46C6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35" w:history="1">
        <w:r w:rsidRPr="00165AD6">
          <w:rPr>
            <w:rStyle w:val="Hyperlink"/>
            <w:noProof/>
            <w:color w:val="3898F9" w:themeColor="hyperlink" w:themeTint="A6"/>
          </w:rPr>
          <w:t>Features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B63C982" w14:textId="77777777" w:rsidR="00300352" w:rsidRDefault="00300352">
      <w:pPr>
        <w:pStyle w:val="TOC2"/>
        <w:tabs>
          <w:tab w:val="left" w:pos="600"/>
          <w:tab w:val="right" w:leader="dot" w:pos="9010"/>
        </w:tabs>
        <w:rPr>
          <w:rFonts w:eastAsiaTheme="minorEastAsia" w:cstheme="minorBidi"/>
          <w:noProof/>
          <w:color w:val="auto"/>
          <w:sz w:val="24"/>
          <w:szCs w:val="24"/>
          <w:lang w:val="en-GB" w:eastAsia="en-GB"/>
        </w:rPr>
      </w:pPr>
      <w:hyperlink w:anchor="_Toc503180436" w:history="1">
        <w:r w:rsidRPr="00165AD6">
          <w:rPr>
            <w:rStyle w:val="Hyperlink"/>
            <w:noProof/>
            <w:color w:val="3898F9" w:themeColor="hyperlink" w:themeTint="A6"/>
          </w:rPr>
          <w:t>1.4.</w:t>
        </w:r>
        <w:r>
          <w:rPr>
            <w:rFonts w:eastAsiaTheme="minorEastAsia" w:cstheme="minorBidi"/>
            <w:noProof/>
            <w:color w:val="auto"/>
            <w:sz w:val="24"/>
            <w:szCs w:val="24"/>
            <w:lang w:val="en-GB" w:eastAsia="en-GB"/>
          </w:rPr>
          <w:tab/>
        </w:r>
        <w:r w:rsidRPr="00165AD6">
          <w:rPr>
            <w:rStyle w:val="Hyperlink"/>
            <w:noProof/>
            <w:color w:val="3898F9" w:themeColor="hyperlink" w:themeTint="A6"/>
          </w:rPr>
          <w:t>Data Driven Business Events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E36672D" w14:textId="77777777" w:rsidR="00300352" w:rsidRDefault="00300352">
      <w:pPr>
        <w:pStyle w:val="TOC2"/>
        <w:tabs>
          <w:tab w:val="left" w:pos="600"/>
          <w:tab w:val="right" w:leader="dot" w:pos="9010"/>
        </w:tabs>
        <w:rPr>
          <w:rFonts w:eastAsiaTheme="minorEastAsia" w:cstheme="minorBidi"/>
          <w:noProof/>
          <w:color w:val="auto"/>
          <w:sz w:val="24"/>
          <w:szCs w:val="24"/>
          <w:lang w:val="en-GB" w:eastAsia="en-GB"/>
        </w:rPr>
      </w:pPr>
      <w:hyperlink w:anchor="_Toc503180437" w:history="1">
        <w:r w:rsidRPr="00165AD6">
          <w:rPr>
            <w:rStyle w:val="Hyperlink"/>
            <w:noProof/>
            <w:color w:val="3898F9" w:themeColor="hyperlink" w:themeTint="A6"/>
          </w:rPr>
          <w:t>1.5.</w:t>
        </w:r>
        <w:r>
          <w:rPr>
            <w:rFonts w:eastAsiaTheme="minorEastAsia" w:cstheme="minorBidi"/>
            <w:noProof/>
            <w:color w:val="auto"/>
            <w:sz w:val="24"/>
            <w:szCs w:val="24"/>
            <w:lang w:val="en-GB" w:eastAsia="en-GB"/>
          </w:rPr>
          <w:tab/>
        </w:r>
        <w:r w:rsidRPr="00165AD6">
          <w:rPr>
            <w:rStyle w:val="Hyperlink"/>
            <w:noProof/>
            <w:color w:val="3898F9" w:themeColor="hyperlink" w:themeTint="A6"/>
          </w:rPr>
          <w:t>Workflow Scenario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211938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38" w:history="1">
        <w:r w:rsidRPr="00165AD6">
          <w:rPr>
            <w:rStyle w:val="Hyperlink"/>
            <w:noProof/>
            <w:color w:val="3898F9" w:themeColor="hyperlink" w:themeTint="A6"/>
          </w:rPr>
          <w:t>Visual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8D13429" w14:textId="77777777" w:rsidR="00300352" w:rsidRDefault="00300352">
      <w:pPr>
        <w:pStyle w:val="TOC3"/>
        <w:tabs>
          <w:tab w:val="right" w:leader="dot" w:pos="9010"/>
        </w:tabs>
        <w:rPr>
          <w:rFonts w:eastAsiaTheme="minorEastAsia" w:cstheme="minorBidi"/>
          <w:i w:val="0"/>
          <w:iCs w:val="0"/>
          <w:noProof/>
          <w:color w:val="auto"/>
          <w:sz w:val="24"/>
          <w:szCs w:val="24"/>
          <w:lang w:val="en-GB" w:eastAsia="en-GB"/>
        </w:rPr>
      </w:pPr>
      <w:hyperlink w:anchor="_Toc503180439" w:history="1">
        <w:r w:rsidRPr="00165AD6">
          <w:rPr>
            <w:rStyle w:val="Hyperlink"/>
            <w:noProof/>
            <w:color w:val="3898F9" w:themeColor="hyperlink" w:themeTint="A6"/>
          </w:rPr>
          <w:t>Interaction Stories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CCAF94A" w14:textId="77777777" w:rsidR="00300352" w:rsidRDefault="00300352">
      <w:pPr>
        <w:pStyle w:val="TOC1"/>
        <w:tabs>
          <w:tab w:val="left" w:pos="600"/>
          <w:tab w:val="right" w:leader="dot" w:pos="901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en-GB" w:eastAsia="en-GB"/>
        </w:rPr>
      </w:pPr>
      <w:hyperlink w:anchor="_Toc503180440" w:history="1">
        <w:r w:rsidRPr="00165AD6">
          <w:rPr>
            <w:rStyle w:val="Hyperlink"/>
            <w:noProof/>
            <w:color w:val="3898F9" w:themeColor="hyperlink" w:themeTint="A6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lang w:val="en-GB" w:eastAsia="en-GB"/>
          </w:rPr>
          <w:tab/>
        </w:r>
        <w:r w:rsidRPr="00165AD6">
          <w:rPr>
            <w:rStyle w:val="Hyperlink"/>
            <w:noProof/>
            <w:color w:val="3898F9" w:themeColor="hyperlink" w:themeTint="A6"/>
          </w:rPr>
          <w:t>Appendix – Scratch Pad 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_Toc503180440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7CFA40C" w14:textId="5533DC1D" w:rsidR="00482C6F" w:rsidRDefault="00820B3D" w:rsidP="00B23C7D">
      <w:pPr>
        <w:pStyle w:val="TOC3"/>
      </w:pPr>
      <w:r>
        <w:fldChar w:fldCharType="end"/>
      </w:r>
    </w:p>
    <w:p w14:paraId="68319300" w14:textId="50E155F8" w:rsidR="008A750D" w:rsidRDefault="008A750D" w:rsidP="00B23C7D">
      <w:pPr>
        <w:rPr>
          <w:color w:val="595959" w:themeColor="text1" w:themeTint="A6"/>
        </w:rPr>
      </w:pPr>
      <w:r>
        <w:rPr>
          <w:color w:val="595959" w:themeColor="text1" w:themeTint="A6"/>
        </w:rPr>
        <w:br w:type="page"/>
      </w:r>
    </w:p>
    <w:p w14:paraId="3088D5DA" w14:textId="13AA74A4" w:rsidR="008A750D" w:rsidRPr="008E0F38" w:rsidRDefault="008A750D" w:rsidP="00CE179C">
      <w:pPr>
        <w:pStyle w:val="Heading1"/>
      </w:pPr>
      <w:fldSimple w:instr=" REF InfomationProductName  \* MERGEFORMAT ">
        <w:bookmarkStart w:id="1" w:name="_Toc503176652"/>
        <w:bookmarkStart w:id="2" w:name="_Toc503180423"/>
        <w:r w:rsidRPr="008E0F38">
          <w:t>&lt;Information Product Name&gt;</w:t>
        </w:r>
        <w:bookmarkEnd w:id="1"/>
        <w:bookmarkEnd w:id="2"/>
      </w:fldSimple>
    </w:p>
    <w:p w14:paraId="7E894790" w14:textId="77777777" w:rsidR="00560100" w:rsidRDefault="00560100" w:rsidP="00B23C7D">
      <w:pPr>
        <w:rPr>
          <w:color w:val="595959" w:themeColor="text1" w:themeTint="A6"/>
        </w:rPr>
      </w:pPr>
    </w:p>
    <w:p w14:paraId="4418B108" w14:textId="77777777" w:rsidR="00560100" w:rsidRPr="008E0F38" w:rsidRDefault="00560100" w:rsidP="00B23C7D">
      <w:pPr>
        <w:pStyle w:val="Heading2"/>
      </w:pPr>
      <w:bookmarkStart w:id="3" w:name="_Toc500428927"/>
      <w:bookmarkStart w:id="4" w:name="_Toc501374073"/>
      <w:bookmarkStart w:id="5" w:name="_Toc503180424"/>
      <w:r w:rsidRPr="008E0F38">
        <w:t>Summary</w:t>
      </w:r>
      <w:bookmarkEnd w:id="3"/>
      <w:bookmarkEnd w:id="4"/>
      <w:bookmarkEnd w:id="5"/>
    </w:p>
    <w:p w14:paraId="024C6AFC" w14:textId="77777777" w:rsidR="00560100" w:rsidRPr="008E0F38" w:rsidRDefault="00560100" w:rsidP="00B23C7D">
      <w:pPr>
        <w:pStyle w:val="Heading3"/>
        <w:rPr>
          <w:color w:val="7F7F7F" w:themeColor="text1" w:themeTint="80"/>
        </w:rPr>
      </w:pPr>
      <w:bookmarkStart w:id="6" w:name="_Toc503180425"/>
      <w:r w:rsidRPr="008E0F38">
        <w:rPr>
          <w:color w:val="7F7F7F" w:themeColor="text1" w:themeTint="80"/>
        </w:rPr>
        <w:t>Description</w:t>
      </w:r>
      <w:bookmarkEnd w:id="6"/>
    </w:p>
    <w:p w14:paraId="48B0E850" w14:textId="77777777" w:rsidR="00560100" w:rsidRPr="008E0F38" w:rsidRDefault="00560100" w:rsidP="008E0F38">
      <w:pPr>
        <w:pStyle w:val="AgileBIPrompt"/>
        <w:rPr>
          <w:sz w:val="24"/>
        </w:rPr>
      </w:pPr>
      <w:r w:rsidRPr="008E0F38">
        <w:t>Brief overview of this Information Product.</w:t>
      </w:r>
      <w:r w:rsidRPr="008E0F38">
        <w:br/>
      </w:r>
    </w:p>
    <w:p w14:paraId="45CD29B2" w14:textId="4177F123" w:rsidR="00560100" w:rsidRPr="008E0F38" w:rsidRDefault="00186D9A" w:rsidP="00B23C7D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&lt;Provide visibility of the </w:t>
      </w:r>
      <w:r w:rsidR="00AC7F64">
        <w:rPr>
          <w:color w:val="595959" w:themeColor="text1" w:themeTint="A6"/>
        </w:rPr>
        <w:t xml:space="preserve">financial </w:t>
      </w:r>
      <w:r>
        <w:rPr>
          <w:color w:val="595959" w:themeColor="text1" w:themeTint="A6"/>
        </w:rPr>
        <w:t>health of the organisation to the senior leadership tea</w:t>
      </w:r>
      <w:r w:rsidR="00AC7F64">
        <w:rPr>
          <w:color w:val="595959" w:themeColor="text1" w:themeTint="A6"/>
        </w:rPr>
        <w:t>m</w:t>
      </w:r>
      <w:r w:rsidR="00560100" w:rsidRPr="008E0F38">
        <w:rPr>
          <w:color w:val="595959" w:themeColor="text1" w:themeTint="A6"/>
        </w:rPr>
        <w:t xml:space="preserve"> </w:t>
      </w:r>
      <w:r w:rsidR="00AC7F64">
        <w:rPr>
          <w:color w:val="595959" w:themeColor="text1" w:themeTint="A6"/>
        </w:rPr>
        <w:t xml:space="preserve">on a daily basis and </w:t>
      </w:r>
      <w:r>
        <w:rPr>
          <w:color w:val="595959" w:themeColor="text1" w:themeTint="A6"/>
        </w:rPr>
        <w:t>at a glance&gt;</w:t>
      </w:r>
    </w:p>
    <w:p w14:paraId="6AC559F8" w14:textId="77777777" w:rsidR="00560100" w:rsidRDefault="00560100" w:rsidP="00B23C7D">
      <w:pPr>
        <w:rPr>
          <w:color w:val="595959" w:themeColor="text1" w:themeTint="A6"/>
        </w:rPr>
      </w:pPr>
    </w:p>
    <w:p w14:paraId="301963CC" w14:textId="77777777" w:rsidR="00560100" w:rsidRDefault="00560100" w:rsidP="00B23C7D">
      <w:pPr>
        <w:pStyle w:val="Heading3"/>
        <w:rPr>
          <w:color w:val="7F7F7F" w:themeColor="text1" w:themeTint="80"/>
        </w:rPr>
      </w:pPr>
      <w:bookmarkStart w:id="7" w:name="_Toc503180426"/>
      <w:r>
        <w:rPr>
          <w:color w:val="7F7F7F" w:themeColor="text1" w:themeTint="80"/>
        </w:rPr>
        <w:t>Outcomes</w:t>
      </w:r>
      <w:bookmarkEnd w:id="7"/>
    </w:p>
    <w:p w14:paraId="591667BE" w14:textId="77777777" w:rsidR="00560100" w:rsidRPr="00AF6E9A" w:rsidRDefault="00560100" w:rsidP="008E0F38">
      <w:pPr>
        <w:pStyle w:val="AgileBIPrompt"/>
        <w:rPr>
          <w:sz w:val="16"/>
        </w:rPr>
      </w:pPr>
      <w:r w:rsidRPr="008E0F38">
        <w:t>List of expected business outcomes which will be achieved using this Information Product.</w:t>
      </w:r>
      <w:r w:rsidRPr="008E0F38">
        <w:br/>
      </w:r>
    </w:p>
    <w:p w14:paraId="735D1DAB" w14:textId="45664E40" w:rsidR="00560100" w:rsidRDefault="00C05F71" w:rsidP="00B23C7D">
      <w:pPr>
        <w:pStyle w:val="ListParagraph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&lt;Improve throughput by reallocating resources in a more effective way, reducing costs&gt;</w:t>
      </w:r>
    </w:p>
    <w:p w14:paraId="71AE32BA" w14:textId="4666C775" w:rsidR="00C05F71" w:rsidRDefault="00C05F71" w:rsidP="00B23C7D">
      <w:pPr>
        <w:pStyle w:val="ListParagraph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&lt;Producing customer statements in a more efficient way, reducing cost&gt;</w:t>
      </w:r>
    </w:p>
    <w:p w14:paraId="0697C069" w14:textId="74CBB186" w:rsidR="00C05F71" w:rsidRDefault="00C05F71" w:rsidP="00B23C7D">
      <w:pPr>
        <w:pStyle w:val="ListParagraph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&lt;Identifying new markets to enter</w:t>
      </w:r>
      <w:r>
        <w:rPr>
          <w:color w:val="595959" w:themeColor="text1" w:themeTint="A6"/>
        </w:rPr>
        <w:t>, increasing revenue</w:t>
      </w:r>
      <w:r>
        <w:rPr>
          <w:color w:val="595959" w:themeColor="text1" w:themeTint="A6"/>
        </w:rPr>
        <w:t>&gt;</w:t>
      </w:r>
    </w:p>
    <w:p w14:paraId="06BD2E93" w14:textId="41765C9C" w:rsidR="00C05F71" w:rsidRDefault="00C05F71" w:rsidP="00B23C7D">
      <w:pPr>
        <w:pStyle w:val="ListParagraph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&lt;Monitoring the financial health of the organisation in a more efficient way, reducing costs&gt;</w:t>
      </w:r>
    </w:p>
    <w:p w14:paraId="2C67FA27" w14:textId="6283D838" w:rsidR="00C05F71" w:rsidRDefault="00C05F71" w:rsidP="00B23C7D">
      <w:pPr>
        <w:pStyle w:val="ListParagraph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&lt;Increasing revenue by targeting specific customer&gt;</w:t>
      </w:r>
    </w:p>
    <w:p w14:paraId="1F5CAFE8" w14:textId="123C1759" w:rsidR="00C05F71" w:rsidRDefault="00C05F71" w:rsidP="00B23C7D">
      <w:pPr>
        <w:pStyle w:val="ListParagraph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&lt;Forecasting revenue to enable </w:t>
      </w:r>
      <w:proofErr w:type="spellStart"/>
      <w:r>
        <w:rPr>
          <w:color w:val="595959" w:themeColor="text1" w:themeTint="A6"/>
        </w:rPr>
        <w:t>cashflow</w:t>
      </w:r>
      <w:proofErr w:type="spellEnd"/>
      <w:r>
        <w:rPr>
          <w:color w:val="595959" w:themeColor="text1" w:themeTint="A6"/>
        </w:rPr>
        <w:t xml:space="preserve"> to be better managed, reducing cost&gt;</w:t>
      </w:r>
    </w:p>
    <w:p w14:paraId="26587512" w14:textId="41068B01" w:rsidR="00C05F71" w:rsidRDefault="00C05F71" w:rsidP="00B23C7D">
      <w:pPr>
        <w:pStyle w:val="ListParagraph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&lt;Identifying fraudulent transactions to reduce organisational brand risk&gt;</w:t>
      </w:r>
    </w:p>
    <w:p w14:paraId="56480F52" w14:textId="77777777" w:rsidR="00560100" w:rsidRDefault="00560100" w:rsidP="00B23C7D">
      <w:pPr>
        <w:rPr>
          <w:color w:val="595959" w:themeColor="text1" w:themeTint="A6"/>
        </w:rPr>
      </w:pPr>
    </w:p>
    <w:p w14:paraId="79BEEAB4" w14:textId="055B3E02" w:rsidR="00641CAF" w:rsidRDefault="00641CAF" w:rsidP="00B23C7D">
      <w:pPr>
        <w:pStyle w:val="Heading3"/>
        <w:rPr>
          <w:color w:val="7F7F7F" w:themeColor="text1" w:themeTint="80"/>
        </w:rPr>
      </w:pPr>
      <w:bookmarkStart w:id="8" w:name="_Toc503180427"/>
      <w:r>
        <w:rPr>
          <w:color w:val="7F7F7F" w:themeColor="text1" w:themeTint="80"/>
        </w:rPr>
        <w:t>Business Questions</w:t>
      </w:r>
      <w:bookmarkEnd w:id="8"/>
    </w:p>
    <w:p w14:paraId="2580B3B4" w14:textId="186693EB" w:rsidR="00560100" w:rsidRPr="00A15F55" w:rsidRDefault="00560100" w:rsidP="008E0F38">
      <w:pPr>
        <w:pStyle w:val="AgileBIPrompt"/>
      </w:pPr>
      <w:r w:rsidRPr="008E0F38">
        <w:t>List of business questions which can be answered using this Information Product.</w:t>
      </w:r>
      <w:r w:rsidRPr="008E0F38">
        <w:br/>
      </w:r>
      <w:r>
        <w:t xml:space="preserve"> </w:t>
      </w:r>
    </w:p>
    <w:p w14:paraId="60D72BDC" w14:textId="6591B2B8" w:rsidR="00560100" w:rsidRDefault="00186D9A" w:rsidP="00B23C7D">
      <w:pPr>
        <w:pStyle w:val="ListParagraph"/>
        <w:numPr>
          <w:ilvl w:val="0"/>
          <w:numId w:val="5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</w:t>
      </w:r>
      <w:r w:rsidR="00664F93">
        <w:rPr>
          <w:color w:val="595959" w:themeColor="text1" w:themeTint="A6"/>
        </w:rPr>
        <w:t>How many invoices are overdue?&gt;</w:t>
      </w:r>
    </w:p>
    <w:p w14:paraId="6FFA7AA9" w14:textId="31D702CB" w:rsidR="00664F93" w:rsidRDefault="00664F93" w:rsidP="00B23C7D">
      <w:pPr>
        <w:pStyle w:val="ListParagraph"/>
        <w:numPr>
          <w:ilvl w:val="0"/>
          <w:numId w:val="5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&lt;What is the total value of the invoices overdue?&gt;</w:t>
      </w:r>
    </w:p>
    <w:p w14:paraId="10F86930" w14:textId="387C4FCC" w:rsidR="00664F93" w:rsidRDefault="00664F93" w:rsidP="00B23C7D">
      <w:pPr>
        <w:pStyle w:val="ListParagraph"/>
        <w:numPr>
          <w:ilvl w:val="0"/>
          <w:numId w:val="5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&lt;How much cash will the organisation have in the bank at the end of today?&gt;</w:t>
      </w:r>
    </w:p>
    <w:p w14:paraId="39BA836B" w14:textId="77777777" w:rsidR="00560100" w:rsidRPr="00AC74A3" w:rsidRDefault="00560100" w:rsidP="00B23C7D">
      <w:pPr>
        <w:pStyle w:val="ListParagraph"/>
        <w:rPr>
          <w:color w:val="595959" w:themeColor="text1" w:themeTint="A6"/>
          <w:highlight w:val="yellow"/>
        </w:rPr>
      </w:pPr>
    </w:p>
    <w:p w14:paraId="0B2E05AA" w14:textId="1C784C5D" w:rsidR="00EE1F53" w:rsidRDefault="00EE1F53" w:rsidP="00B23C7D">
      <w:pPr>
        <w:pStyle w:val="Heading3"/>
        <w:rPr>
          <w:color w:val="7F7F7F" w:themeColor="text1" w:themeTint="80"/>
        </w:rPr>
      </w:pPr>
      <w:bookmarkStart w:id="9" w:name="_Toc503180428"/>
      <w:r>
        <w:rPr>
          <w:color w:val="7F7F7F" w:themeColor="text1" w:themeTint="80"/>
        </w:rPr>
        <w:t>Focus</w:t>
      </w:r>
      <w:bookmarkEnd w:id="9"/>
    </w:p>
    <w:p w14:paraId="43507A4F" w14:textId="1C2599AB" w:rsidR="00560100" w:rsidRPr="00F765FD" w:rsidRDefault="00560100" w:rsidP="00B23C7D">
      <w:pPr>
        <w:pStyle w:val="AgileBIPrompt"/>
        <w:rPr>
          <w:sz w:val="16"/>
          <w:szCs w:val="16"/>
        </w:rPr>
      </w:pPr>
      <w:r w:rsidRPr="008E0F38">
        <w:t xml:space="preserve">Which of the four </w:t>
      </w:r>
      <w:r w:rsidR="00475889">
        <w:t>Business Intelligence</w:t>
      </w:r>
      <w:r w:rsidRPr="008E0F38">
        <w:t xml:space="preserve"> </w:t>
      </w:r>
      <w:r w:rsidR="00D337F0">
        <w:t>visualisation content styles</w:t>
      </w:r>
      <w:r w:rsidRPr="008E0F38">
        <w:t xml:space="preserve"> are relevant for this Information Product.</w:t>
      </w:r>
      <w:r w:rsidRPr="008E0F38">
        <w:br/>
      </w:r>
    </w:p>
    <w:p w14:paraId="01710BC2" w14:textId="11CCB505" w:rsidR="00560100" w:rsidRDefault="00475889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&lt;Operational</w:t>
      </w:r>
      <w:r w:rsidR="00E56B51">
        <w:rPr>
          <w:color w:val="595959" w:themeColor="text1" w:themeTint="A6"/>
        </w:rPr>
        <w:t xml:space="preserve"> Content</w:t>
      </w:r>
      <w:r>
        <w:rPr>
          <w:color w:val="595959" w:themeColor="text1" w:themeTint="A6"/>
        </w:rPr>
        <w:t>&gt;</w:t>
      </w:r>
    </w:p>
    <w:p w14:paraId="7A40A589" w14:textId="614481E8" w:rsidR="00E56B51" w:rsidRDefault="00E56B51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&lt;Exploration and Analysis&gt;</w:t>
      </w:r>
    </w:p>
    <w:p w14:paraId="42EB4F8B" w14:textId="378A58D5" w:rsidR="00E56B51" w:rsidRDefault="00E56B51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&lt;Management Visualisation&gt;</w:t>
      </w:r>
    </w:p>
    <w:p w14:paraId="6C016A65" w14:textId="517EB86C" w:rsidR="00475889" w:rsidRDefault="00E56B51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&lt;Analytical&gt;</w:t>
      </w:r>
    </w:p>
    <w:p w14:paraId="68DCC9E5" w14:textId="77777777" w:rsidR="00560100" w:rsidRPr="001461B7" w:rsidRDefault="00560100" w:rsidP="00B23C7D">
      <w:pPr>
        <w:rPr>
          <w:color w:val="595959" w:themeColor="text1" w:themeTint="A6"/>
        </w:rPr>
      </w:pPr>
    </w:p>
    <w:p w14:paraId="793A4DC6" w14:textId="77777777" w:rsidR="00560100" w:rsidRDefault="00560100" w:rsidP="00B23C7D">
      <w:pPr>
        <w:pStyle w:val="Heading3"/>
        <w:rPr>
          <w:color w:val="7F7F7F" w:themeColor="text1" w:themeTint="80"/>
        </w:rPr>
      </w:pPr>
      <w:bookmarkStart w:id="10" w:name="_Toc503180429"/>
      <w:r>
        <w:rPr>
          <w:color w:val="7F7F7F" w:themeColor="text1" w:themeTint="80"/>
        </w:rPr>
        <w:t>Pattern</w:t>
      </w:r>
      <w:bookmarkEnd w:id="10"/>
    </w:p>
    <w:p w14:paraId="4CC6ACB3" w14:textId="3232E62D" w:rsidR="00560100" w:rsidRPr="00803966" w:rsidRDefault="00560100" w:rsidP="00B23C7D">
      <w:pPr>
        <w:pStyle w:val="AgileBIPrompt"/>
      </w:pPr>
      <w:r w:rsidRPr="002055AB">
        <w:t xml:space="preserve">Which </w:t>
      </w:r>
      <w:r w:rsidR="00C1002C">
        <w:t>Visualisation</w:t>
      </w:r>
      <w:r w:rsidRPr="002055AB">
        <w:t xml:space="preserve"> patterns will be used by this Information Product.</w:t>
      </w:r>
      <w:r w:rsidRPr="002055AB">
        <w:br/>
      </w:r>
    </w:p>
    <w:p w14:paraId="188F5747" w14:textId="4E140B98" w:rsidR="00105D8F" w:rsidRDefault="00105D8F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&lt;Scorecard&gt;</w:t>
      </w:r>
    </w:p>
    <w:p w14:paraId="08450A93" w14:textId="65F58F82" w:rsidR="00105D8F" w:rsidRDefault="00105D8F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&lt;Dashboard&gt;</w:t>
      </w:r>
    </w:p>
    <w:p w14:paraId="504A1BA5" w14:textId="46136986" w:rsidR="00764B16" w:rsidRDefault="00764B16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&lt;Discovery Dashboard&gt;</w:t>
      </w:r>
    </w:p>
    <w:p w14:paraId="7CDC2DF5" w14:textId="0B761462" w:rsidR="00560100" w:rsidRDefault="00C1002C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</w:t>
      </w:r>
      <w:r w:rsidR="00560100">
        <w:rPr>
          <w:color w:val="595959" w:themeColor="text1" w:themeTint="A6"/>
        </w:rPr>
        <w:t>List</w:t>
      </w:r>
      <w:r>
        <w:rPr>
          <w:color w:val="595959" w:themeColor="text1" w:themeTint="A6"/>
        </w:rPr>
        <w:t xml:space="preserve"> Report&gt;</w:t>
      </w:r>
    </w:p>
    <w:p w14:paraId="720DA706" w14:textId="10CD8519" w:rsidR="00105D8F" w:rsidRPr="001461B7" w:rsidRDefault="00105D8F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&lt;Pixel Perfect&gt;</w:t>
      </w:r>
    </w:p>
    <w:p w14:paraId="089616A0" w14:textId="77777777" w:rsidR="00105D8F" w:rsidRDefault="00105D8F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&lt;Alert&gt;</w:t>
      </w:r>
    </w:p>
    <w:p w14:paraId="25DC1587" w14:textId="5F7C55BE" w:rsidR="00560100" w:rsidRPr="001461B7" w:rsidRDefault="00105D8F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&lt;File Extract&gt;</w:t>
      </w:r>
      <w:r w:rsidR="00560100">
        <w:rPr>
          <w:color w:val="595959" w:themeColor="text1" w:themeTint="A6"/>
        </w:rPr>
        <w:br/>
      </w:r>
    </w:p>
    <w:p w14:paraId="0732A9E6" w14:textId="77777777" w:rsidR="00560100" w:rsidRPr="00FE3FDC" w:rsidRDefault="00560100" w:rsidP="00B23C7D">
      <w:pPr>
        <w:pStyle w:val="AgileBIPrompt"/>
        <w:rPr>
          <w:sz w:val="16"/>
          <w:szCs w:val="16"/>
        </w:rPr>
      </w:pPr>
      <w:r w:rsidRPr="008E0F38">
        <w:rPr>
          <w:rFonts w:ascii="Lucida Sans" w:hAnsi="Lucida Sans"/>
          <w:b/>
          <w:color w:val="7F7F7F" w:themeColor="text1" w:themeTint="80"/>
          <w:sz w:val="32"/>
        </w:rPr>
        <w:t>Frequency</w:t>
      </w:r>
      <w:r w:rsidRPr="008E0F38">
        <w:rPr>
          <w:rFonts w:ascii="Lucida Sans" w:hAnsi="Lucida Sans"/>
          <w:b/>
          <w:color w:val="7F7F7F" w:themeColor="text1" w:themeTint="80"/>
          <w:sz w:val="32"/>
        </w:rPr>
        <w:br/>
      </w:r>
      <w:r w:rsidRPr="002055AB">
        <w:t>How often does data need to be refreshed for this Information Product.</w:t>
      </w:r>
      <w:r w:rsidRPr="002055AB">
        <w:br/>
      </w:r>
    </w:p>
    <w:p w14:paraId="3DAC8577" w14:textId="52B3E403" w:rsidR="00560100" w:rsidRPr="00C1002C" w:rsidRDefault="00C1002C" w:rsidP="00B23C7D">
      <w:pPr>
        <w:pStyle w:val="ListParagraph"/>
        <w:numPr>
          <w:ilvl w:val="0"/>
          <w:numId w:val="4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&lt;xx Minutes, Hourly, Daily, Weekly, Monthly&gt;</w:t>
      </w:r>
    </w:p>
    <w:p w14:paraId="1E8906D1" w14:textId="77777777" w:rsidR="00560100" w:rsidRDefault="00560100" w:rsidP="00B23C7D">
      <w:pPr>
        <w:pStyle w:val="Heading3"/>
        <w:rPr>
          <w:color w:val="7F7F7F" w:themeColor="text1" w:themeTint="80"/>
        </w:rPr>
      </w:pPr>
      <w:bookmarkStart w:id="11" w:name="_Toc503180430"/>
      <w:r>
        <w:rPr>
          <w:color w:val="7F7F7F" w:themeColor="text1" w:themeTint="80"/>
        </w:rPr>
        <w:t>Priority</w:t>
      </w:r>
      <w:bookmarkEnd w:id="11"/>
    </w:p>
    <w:p w14:paraId="09D73893" w14:textId="77777777" w:rsidR="00560100" w:rsidRDefault="00560100" w:rsidP="00B23C7D">
      <w:pPr>
        <w:pStyle w:val="AgileBIPrompt"/>
      </w:pPr>
      <w:r w:rsidRPr="002F2D8A">
        <w:t>What is the priority of this Information Product.</w:t>
      </w:r>
      <w:r w:rsidRPr="002F2D8A">
        <w:br/>
      </w:r>
    </w:p>
    <w:p w14:paraId="06927E34" w14:textId="6B8666D8" w:rsidR="00560100" w:rsidRDefault="002F2D8A" w:rsidP="00B23C7D">
      <w:pPr>
        <w:pStyle w:val="ListParagraph"/>
        <w:numPr>
          <w:ilvl w:val="0"/>
          <w:numId w:val="15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&lt;Priority 1</w:t>
      </w:r>
      <w:r w:rsidR="00F65421">
        <w:rPr>
          <w:color w:val="595959" w:themeColor="text1" w:themeTint="A6"/>
        </w:rPr>
        <w:t xml:space="preserve">, </w:t>
      </w:r>
      <w:r>
        <w:rPr>
          <w:color w:val="595959" w:themeColor="text1" w:themeTint="A6"/>
        </w:rPr>
        <w:t xml:space="preserve">Priority </w:t>
      </w:r>
      <w:r>
        <w:rPr>
          <w:color w:val="595959" w:themeColor="text1" w:themeTint="A6"/>
        </w:rPr>
        <w:t>2</w:t>
      </w:r>
      <w:r w:rsidR="00F65421">
        <w:rPr>
          <w:color w:val="595959" w:themeColor="text1" w:themeTint="A6"/>
        </w:rPr>
        <w:t xml:space="preserve">, Priority </w:t>
      </w:r>
      <w:r w:rsidR="00F65421">
        <w:rPr>
          <w:color w:val="595959" w:themeColor="text1" w:themeTint="A6"/>
        </w:rPr>
        <w:t>5</w:t>
      </w:r>
      <w:r w:rsidR="00F65421">
        <w:rPr>
          <w:color w:val="595959" w:themeColor="text1" w:themeTint="A6"/>
        </w:rPr>
        <w:t xml:space="preserve">, Priority </w:t>
      </w:r>
      <w:r w:rsidR="00F65421">
        <w:rPr>
          <w:color w:val="595959" w:themeColor="text1" w:themeTint="A6"/>
        </w:rPr>
        <w:t>4</w:t>
      </w:r>
      <w:r w:rsidR="00F65421">
        <w:rPr>
          <w:color w:val="595959" w:themeColor="text1" w:themeTint="A6"/>
        </w:rPr>
        <w:t xml:space="preserve">, Priority </w:t>
      </w:r>
      <w:r w:rsidR="00F65421">
        <w:rPr>
          <w:color w:val="595959" w:themeColor="text1" w:themeTint="A6"/>
        </w:rPr>
        <w:t>5</w:t>
      </w:r>
      <w:r>
        <w:rPr>
          <w:color w:val="595959" w:themeColor="text1" w:themeTint="A6"/>
        </w:rPr>
        <w:t>&gt;</w:t>
      </w:r>
    </w:p>
    <w:p w14:paraId="6CBC2F3A" w14:textId="77777777" w:rsidR="009A43B2" w:rsidRDefault="009A43B2" w:rsidP="009A43B2">
      <w:pPr>
        <w:rPr>
          <w:color w:val="595959" w:themeColor="text1" w:themeTint="A6"/>
        </w:rPr>
      </w:pPr>
    </w:p>
    <w:p w14:paraId="3D00529A" w14:textId="77777777" w:rsidR="00560100" w:rsidRPr="00DB4B11" w:rsidRDefault="00560100" w:rsidP="009A43B2">
      <w:pPr>
        <w:pStyle w:val="Heading2"/>
      </w:pPr>
      <w:bookmarkStart w:id="12" w:name="_Toc500428928"/>
      <w:bookmarkStart w:id="13" w:name="_Toc501374074"/>
      <w:bookmarkStart w:id="14" w:name="_Toc503180431"/>
      <w:r w:rsidRPr="00DB4B11">
        <w:t>Personas</w:t>
      </w:r>
      <w:bookmarkEnd w:id="12"/>
      <w:bookmarkEnd w:id="13"/>
      <w:bookmarkEnd w:id="14"/>
    </w:p>
    <w:p w14:paraId="506DC33F" w14:textId="77777777" w:rsidR="00560100" w:rsidRPr="00EA22F6" w:rsidRDefault="00560100" w:rsidP="00B23C7D">
      <w:pPr>
        <w:pStyle w:val="AgileBIPrompt"/>
      </w:pPr>
      <w:r w:rsidRPr="00EA22F6">
        <w:t xml:space="preserve">Who are the target users of this Information </w:t>
      </w:r>
      <w:proofErr w:type="gramStart"/>
      <w:r w:rsidRPr="00EA22F6">
        <w:t>Product.</w:t>
      </w:r>
      <w:proofErr w:type="gramEnd"/>
    </w:p>
    <w:p w14:paraId="1DE837E8" w14:textId="77777777" w:rsidR="00560100" w:rsidRPr="009A3976" w:rsidRDefault="00560100" w:rsidP="00B23C7D">
      <w:pPr>
        <w:rPr>
          <w:color w:val="595959" w:themeColor="text1" w:themeTint="A6"/>
        </w:rPr>
      </w:pPr>
    </w:p>
    <w:p w14:paraId="2B861AF0" w14:textId="4E3AF5FD" w:rsidR="00EB65B8" w:rsidRDefault="00EB65B8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&lt;Consumer&gt;</w:t>
      </w:r>
    </w:p>
    <w:p w14:paraId="27F1A848" w14:textId="7CD18A93" w:rsidR="00EB65B8" w:rsidRDefault="00EB65B8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&lt;Report Author&gt;</w:t>
      </w:r>
    </w:p>
    <w:p w14:paraId="46FBDD07" w14:textId="413119A1" w:rsidR="00EB65B8" w:rsidRDefault="00EB65B8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&lt;Analyst&gt;</w:t>
      </w:r>
    </w:p>
    <w:p w14:paraId="0C6C06C2" w14:textId="12238208" w:rsidR="00EB65B8" w:rsidRDefault="00EB65B8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</w:t>
      </w:r>
      <w:r w:rsidR="001D6629">
        <w:rPr>
          <w:color w:val="595959" w:themeColor="text1" w:themeTint="A6"/>
        </w:rPr>
        <w:t>A</w:t>
      </w:r>
      <w:r>
        <w:rPr>
          <w:color w:val="595959" w:themeColor="text1" w:themeTint="A6"/>
        </w:rPr>
        <w:t>dvanced Analyst&gt;</w:t>
      </w:r>
    </w:p>
    <w:p w14:paraId="1340D059" w14:textId="3885B3E2" w:rsidR="002825C8" w:rsidRDefault="002825C8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&lt;Team Manager&gt;</w:t>
      </w:r>
    </w:p>
    <w:p w14:paraId="70B587F6" w14:textId="3F743B61" w:rsidR="00560100" w:rsidRDefault="00EB65B8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&lt;Senior Manager&gt;</w:t>
      </w:r>
    </w:p>
    <w:p w14:paraId="7F2DC98C" w14:textId="0DBE20FE" w:rsidR="00560100" w:rsidRPr="001461B7" w:rsidRDefault="00EB65B8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&lt;External Audience&gt;</w:t>
      </w:r>
    </w:p>
    <w:p w14:paraId="1A99F054" w14:textId="77777777" w:rsidR="00560100" w:rsidRDefault="00560100" w:rsidP="00B23C7D">
      <w:pPr>
        <w:rPr>
          <w:color w:val="595959" w:themeColor="text1" w:themeTint="A6"/>
        </w:rPr>
      </w:pPr>
    </w:p>
    <w:p w14:paraId="1EA592B8" w14:textId="77777777" w:rsidR="00560100" w:rsidRPr="00DB4B11" w:rsidRDefault="00560100" w:rsidP="00B23C7D">
      <w:pPr>
        <w:pStyle w:val="Heading2"/>
      </w:pPr>
      <w:bookmarkStart w:id="15" w:name="_Toc500428929"/>
      <w:bookmarkStart w:id="16" w:name="_Toc501374075"/>
      <w:bookmarkStart w:id="17" w:name="_Toc503180432"/>
      <w:r w:rsidRPr="00DB4B11">
        <w:t>BI Capabilities</w:t>
      </w:r>
      <w:bookmarkEnd w:id="15"/>
      <w:bookmarkEnd w:id="16"/>
      <w:bookmarkEnd w:id="17"/>
    </w:p>
    <w:p w14:paraId="50FA6C44" w14:textId="77777777" w:rsidR="00560100" w:rsidRPr="00EA22F6" w:rsidRDefault="00560100" w:rsidP="00B23C7D">
      <w:pPr>
        <w:pStyle w:val="AgileBIPrompt"/>
      </w:pPr>
      <w:r w:rsidRPr="00EA22F6">
        <w:t>Describes the capabilities from the Business Analytics platform required by users of the Information Product.</w:t>
      </w:r>
    </w:p>
    <w:p w14:paraId="753A7973" w14:textId="4AE2A806" w:rsidR="00B12F7E" w:rsidRDefault="00B12F7E" w:rsidP="00B23C7D">
      <w:pPr>
        <w:pStyle w:val="Heading3"/>
        <w:rPr>
          <w:color w:val="7F7F7F" w:themeColor="text1" w:themeTint="80"/>
        </w:rPr>
      </w:pPr>
      <w:bookmarkStart w:id="18" w:name="_Toc503180433"/>
      <w:r>
        <w:rPr>
          <w:color w:val="7F7F7F" w:themeColor="text1" w:themeTint="80"/>
        </w:rPr>
        <w:t>&lt;</w:t>
      </w:r>
      <w:r>
        <w:rPr>
          <w:color w:val="7F7F7F" w:themeColor="text1" w:themeTint="80"/>
        </w:rPr>
        <w:t>Visualisation</w:t>
      </w:r>
      <w:r>
        <w:rPr>
          <w:color w:val="7F7F7F" w:themeColor="text1" w:themeTint="80"/>
        </w:rPr>
        <w:t>&gt;</w:t>
      </w:r>
      <w:bookmarkEnd w:id="18"/>
    </w:p>
    <w:p w14:paraId="5F5222D1" w14:textId="7225C986" w:rsidR="00B12F7E" w:rsidRDefault="00B12F7E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</w:t>
      </w:r>
      <w:r>
        <w:rPr>
          <w:color w:val="595959" w:themeColor="text1" w:themeTint="A6"/>
        </w:rPr>
        <w:t>Multiple graph objects on single screen</w:t>
      </w:r>
      <w:r>
        <w:rPr>
          <w:color w:val="595959" w:themeColor="text1" w:themeTint="A6"/>
        </w:rPr>
        <w:t>&gt;</w:t>
      </w:r>
    </w:p>
    <w:p w14:paraId="63D4E35A" w14:textId="19F3BB89" w:rsidR="00B12F7E" w:rsidRDefault="00B12F7E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&lt;Styled with corporate finance brand&gt;</w:t>
      </w:r>
    </w:p>
    <w:p w14:paraId="32185B39" w14:textId="4EAC60DB" w:rsidR="00560100" w:rsidRDefault="00DF544E" w:rsidP="00B23C7D">
      <w:pPr>
        <w:pStyle w:val="Heading3"/>
        <w:rPr>
          <w:color w:val="7F7F7F" w:themeColor="text1" w:themeTint="80"/>
        </w:rPr>
      </w:pPr>
      <w:bookmarkStart w:id="19" w:name="_Toc503180434"/>
      <w:r>
        <w:rPr>
          <w:color w:val="7F7F7F" w:themeColor="text1" w:themeTint="80"/>
        </w:rPr>
        <w:t>&lt;</w:t>
      </w:r>
      <w:r w:rsidR="00560100">
        <w:rPr>
          <w:color w:val="7F7F7F" w:themeColor="text1" w:themeTint="80"/>
        </w:rPr>
        <w:t>Distribution</w:t>
      </w:r>
      <w:r>
        <w:rPr>
          <w:color w:val="7F7F7F" w:themeColor="text1" w:themeTint="80"/>
        </w:rPr>
        <w:t>&gt;</w:t>
      </w:r>
      <w:bookmarkEnd w:id="19"/>
    </w:p>
    <w:p w14:paraId="6B707079" w14:textId="0E807968" w:rsidR="00560100" w:rsidRDefault="00DF544E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</w:t>
      </w:r>
      <w:r w:rsidR="00AC1321">
        <w:rPr>
          <w:color w:val="595959" w:themeColor="text1" w:themeTint="A6"/>
        </w:rPr>
        <w:t>View</w:t>
      </w:r>
      <w:r w:rsidR="00560100">
        <w:rPr>
          <w:color w:val="595959" w:themeColor="text1" w:themeTint="A6"/>
        </w:rPr>
        <w:t xml:space="preserve"> on Screen</w:t>
      </w:r>
      <w:r>
        <w:rPr>
          <w:color w:val="595959" w:themeColor="text1" w:themeTint="A6"/>
        </w:rPr>
        <w:t>&gt;</w:t>
      </w:r>
    </w:p>
    <w:p w14:paraId="5397B8D5" w14:textId="011276C8" w:rsidR="00560100" w:rsidRDefault="00DF544E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</w:t>
      </w:r>
      <w:r w:rsidR="00AC1321">
        <w:rPr>
          <w:color w:val="595959" w:themeColor="text1" w:themeTint="A6"/>
        </w:rPr>
        <w:t>Print</w:t>
      </w:r>
      <w:r>
        <w:rPr>
          <w:color w:val="595959" w:themeColor="text1" w:themeTint="A6"/>
        </w:rPr>
        <w:t>&gt;</w:t>
      </w:r>
    </w:p>
    <w:p w14:paraId="719C5889" w14:textId="523E25F2" w:rsidR="00DF544E" w:rsidRDefault="00AC1321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&lt;Email&gt;</w:t>
      </w:r>
    </w:p>
    <w:p w14:paraId="7E9AAC5A" w14:textId="77777777" w:rsidR="00560100" w:rsidRDefault="00560100" w:rsidP="00B23C7D">
      <w:pPr>
        <w:pStyle w:val="Heading3"/>
        <w:rPr>
          <w:color w:val="7F7F7F" w:themeColor="text1" w:themeTint="80"/>
        </w:rPr>
      </w:pPr>
      <w:bookmarkStart w:id="20" w:name="_Toc503180435"/>
      <w:r>
        <w:rPr>
          <w:color w:val="7F7F7F" w:themeColor="text1" w:themeTint="80"/>
        </w:rPr>
        <w:t>Features</w:t>
      </w:r>
      <w:bookmarkEnd w:id="20"/>
    </w:p>
    <w:p w14:paraId="7E5E8823" w14:textId="77777777" w:rsidR="00EF285C" w:rsidRDefault="00EF285C" w:rsidP="00B23C7D">
      <w:pPr>
        <w:pStyle w:val="ListParagraph"/>
        <w:numPr>
          <w:ilvl w:val="0"/>
          <w:numId w:val="3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&lt;Interactively filter information that is displayed&gt;</w:t>
      </w:r>
    </w:p>
    <w:p w14:paraId="3D070FA4" w14:textId="54EC1849" w:rsidR="00EF285C" w:rsidRDefault="00EF285C" w:rsidP="00B23C7D">
      <w:pPr>
        <w:pStyle w:val="ListParagraph"/>
        <w:numPr>
          <w:ilvl w:val="0"/>
          <w:numId w:val="3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&lt;Drill down to individual transaction&gt;</w:t>
      </w:r>
    </w:p>
    <w:p w14:paraId="0B99A952" w14:textId="210152FB" w:rsidR="00EF285C" w:rsidRDefault="00EF285C" w:rsidP="00B23C7D">
      <w:pPr>
        <w:pStyle w:val="ListParagraph"/>
        <w:numPr>
          <w:ilvl w:val="0"/>
          <w:numId w:val="3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&lt;Drill out to transaction in system of record screen&gt;</w:t>
      </w:r>
    </w:p>
    <w:p w14:paraId="6FBA21F3" w14:textId="2D97C161" w:rsidR="00560100" w:rsidRDefault="00EF285C" w:rsidP="00B23C7D">
      <w:pPr>
        <w:pStyle w:val="ListParagraph"/>
        <w:numPr>
          <w:ilvl w:val="0"/>
          <w:numId w:val="3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</w:t>
      </w:r>
      <w:r w:rsidRPr="00EF285C">
        <w:rPr>
          <w:color w:val="595959" w:themeColor="text1" w:themeTint="A6"/>
        </w:rPr>
        <w:t>Ability to export to excel or pdf</w:t>
      </w:r>
      <w:r>
        <w:rPr>
          <w:color w:val="595959" w:themeColor="text1" w:themeTint="A6"/>
        </w:rPr>
        <w:t>&gt;</w:t>
      </w:r>
    </w:p>
    <w:p w14:paraId="52B56CF3" w14:textId="77777777" w:rsidR="00560100" w:rsidRPr="00BA32FB" w:rsidRDefault="00560100" w:rsidP="00B23C7D">
      <w:pPr>
        <w:pStyle w:val="ListParagraph"/>
        <w:rPr>
          <w:color w:val="595959" w:themeColor="text1" w:themeTint="A6"/>
        </w:rPr>
      </w:pPr>
      <w:r>
        <w:rPr>
          <w:color w:val="595959" w:themeColor="text1" w:themeTint="A6"/>
        </w:rPr>
        <w:br/>
      </w:r>
    </w:p>
    <w:p w14:paraId="152181EB" w14:textId="77777777" w:rsidR="00560100" w:rsidRPr="00070B97" w:rsidRDefault="00560100" w:rsidP="00B23C7D">
      <w:pPr>
        <w:rPr>
          <w:color w:val="595959" w:themeColor="text1" w:themeTint="A6"/>
        </w:rPr>
      </w:pPr>
    </w:p>
    <w:p w14:paraId="4181CD77" w14:textId="77777777" w:rsidR="00560100" w:rsidRDefault="00560100" w:rsidP="00B23C7D">
      <w:pPr>
        <w:pStyle w:val="Heading2"/>
      </w:pPr>
      <w:bookmarkStart w:id="21" w:name="_Toc500428930"/>
      <w:bookmarkStart w:id="22" w:name="_Toc501374076"/>
      <w:bookmarkStart w:id="23" w:name="_Toc503180436"/>
      <w:r>
        <w:t>Data Driven Business Events</w:t>
      </w:r>
      <w:bookmarkEnd w:id="21"/>
      <w:bookmarkEnd w:id="22"/>
      <w:bookmarkEnd w:id="23"/>
    </w:p>
    <w:p w14:paraId="2BB437CE" w14:textId="77777777" w:rsidR="00560100" w:rsidRPr="00EA22F6" w:rsidRDefault="00560100" w:rsidP="00B23C7D">
      <w:pPr>
        <w:pStyle w:val="AgileBIPrompt"/>
      </w:pPr>
      <w:r w:rsidRPr="00EA22F6">
        <w:t>Describes the business events that capture data which are required to be available within this Information Product.</w:t>
      </w:r>
    </w:p>
    <w:p w14:paraId="3BCDB10E" w14:textId="77777777" w:rsidR="00560100" w:rsidRPr="002A0159" w:rsidRDefault="00560100" w:rsidP="00B23C7D">
      <w:pPr>
        <w:rPr>
          <w:color w:val="595959" w:themeColor="text1" w:themeTint="A6"/>
        </w:rPr>
      </w:pPr>
    </w:p>
    <w:p w14:paraId="5D0E2A0B" w14:textId="77777777" w:rsidR="00560100" w:rsidRPr="00B23C7D" w:rsidRDefault="00560100" w:rsidP="00B23C7D">
      <w:pPr>
        <w:rPr>
          <w:color w:val="595959" w:themeColor="text1" w:themeTint="A6"/>
        </w:rPr>
      </w:pPr>
      <w:r w:rsidRPr="00B23C7D">
        <w:rPr>
          <w:color w:val="595959" w:themeColor="text1" w:themeTint="A6"/>
        </w:rPr>
        <w:t>The business events that provide data to this scenario are:</w:t>
      </w:r>
      <w:bookmarkStart w:id="24" w:name="_GoBack"/>
      <w:bookmarkEnd w:id="24"/>
    </w:p>
    <w:p w14:paraId="036FDE89" w14:textId="77777777" w:rsidR="00560100" w:rsidRPr="00195796" w:rsidRDefault="00560100" w:rsidP="00B23C7D">
      <w:pPr>
        <w:rPr>
          <w:color w:val="595959" w:themeColor="text1" w:themeTint="A6"/>
        </w:rPr>
      </w:pPr>
    </w:p>
    <w:p w14:paraId="75B8EEE1" w14:textId="04473382" w:rsidR="00560100" w:rsidRDefault="00B25E92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&lt;Customer </w:t>
      </w:r>
      <w:r w:rsidR="000253B3">
        <w:rPr>
          <w:color w:val="595959" w:themeColor="text1" w:themeTint="A6"/>
        </w:rPr>
        <w:t>O</w:t>
      </w:r>
      <w:r>
        <w:rPr>
          <w:color w:val="595959" w:themeColor="text1" w:themeTint="A6"/>
        </w:rPr>
        <w:t xml:space="preserve">rders </w:t>
      </w:r>
      <w:r w:rsidR="000253B3">
        <w:rPr>
          <w:color w:val="595959" w:themeColor="text1" w:themeTint="A6"/>
        </w:rPr>
        <w:t>P</w:t>
      </w:r>
      <w:r>
        <w:rPr>
          <w:color w:val="595959" w:themeColor="text1" w:themeTint="A6"/>
        </w:rPr>
        <w:t>roduct&gt;</w:t>
      </w:r>
    </w:p>
    <w:p w14:paraId="1E981F2D" w14:textId="0259BCC9" w:rsidR="00B25E92" w:rsidRDefault="006D2726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</w:t>
      </w:r>
      <w:r w:rsidR="00383266">
        <w:rPr>
          <w:color w:val="595959" w:themeColor="text1" w:themeTint="A6"/>
        </w:rPr>
        <w:t xml:space="preserve">Warehouse </w:t>
      </w:r>
      <w:r>
        <w:rPr>
          <w:color w:val="595959" w:themeColor="text1" w:themeTint="A6"/>
        </w:rPr>
        <w:t xml:space="preserve">Staff </w:t>
      </w:r>
      <w:r w:rsidR="009D18F3">
        <w:rPr>
          <w:color w:val="595959" w:themeColor="text1" w:themeTint="A6"/>
        </w:rPr>
        <w:t>Dispatch</w:t>
      </w:r>
      <w:r>
        <w:rPr>
          <w:color w:val="595959" w:themeColor="text1" w:themeTint="A6"/>
        </w:rPr>
        <w:t xml:space="preserve"> Order&gt;</w:t>
      </w:r>
    </w:p>
    <w:p w14:paraId="6007454C" w14:textId="2B47F39E" w:rsidR="00A54CA7" w:rsidRPr="00195796" w:rsidRDefault="00A54CA7" w:rsidP="00B23C7D">
      <w:pPr>
        <w:pStyle w:val="ListParagraph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&lt;</w:t>
      </w:r>
      <w:r w:rsidR="00383266">
        <w:rPr>
          <w:color w:val="595959" w:themeColor="text1" w:themeTint="A6"/>
        </w:rPr>
        <w:t>Courier Driver Delivers Order&gt;</w:t>
      </w:r>
    </w:p>
    <w:p w14:paraId="52B12805" w14:textId="77777777" w:rsidR="00560100" w:rsidRDefault="00560100" w:rsidP="00B23C7D">
      <w:pPr>
        <w:rPr>
          <w:color w:val="595959" w:themeColor="text1" w:themeTint="A6"/>
        </w:rPr>
      </w:pPr>
    </w:p>
    <w:p w14:paraId="71593270" w14:textId="77777777" w:rsidR="00560100" w:rsidRDefault="00560100" w:rsidP="00B23C7D">
      <w:pPr>
        <w:rPr>
          <w:color w:val="595959" w:themeColor="text1" w:themeTint="A6"/>
        </w:rPr>
      </w:pPr>
    </w:p>
    <w:p w14:paraId="05F0DEBD" w14:textId="77777777" w:rsidR="00560100" w:rsidRDefault="00560100" w:rsidP="00B23C7D">
      <w:pPr>
        <w:rPr>
          <w:color w:val="595959" w:themeColor="text1" w:themeTint="A6"/>
        </w:rPr>
      </w:pPr>
    </w:p>
    <w:p w14:paraId="049DA971" w14:textId="2C89741F" w:rsidR="00560100" w:rsidRDefault="00560100" w:rsidP="00B23C7D">
      <w:pPr>
        <w:pStyle w:val="Heading2"/>
      </w:pPr>
      <w:bookmarkStart w:id="25" w:name="_Toc500428931"/>
      <w:bookmarkStart w:id="26" w:name="_Toc501374077"/>
      <w:bookmarkStart w:id="27" w:name="_Toc503180437"/>
      <w:r>
        <w:t>Workflow Scenario</w:t>
      </w:r>
      <w:bookmarkEnd w:id="25"/>
      <w:bookmarkEnd w:id="26"/>
      <w:bookmarkEnd w:id="27"/>
    </w:p>
    <w:p w14:paraId="2F7A110B" w14:textId="77777777" w:rsidR="00560100" w:rsidRPr="00EA22F6" w:rsidRDefault="00560100" w:rsidP="00B23C7D">
      <w:pPr>
        <w:pStyle w:val="AgileBIPrompt"/>
      </w:pPr>
      <w:r w:rsidRPr="00EA22F6">
        <w:t>Describes the potential workflow of the data and the storyboard/wireframes for the user interaction, for the given Information Product.</w:t>
      </w:r>
    </w:p>
    <w:p w14:paraId="78ECA74A" w14:textId="77777777" w:rsidR="00560100" w:rsidRDefault="00560100" w:rsidP="00B23C7D">
      <w:pPr>
        <w:rPr>
          <w:color w:val="595959" w:themeColor="text1" w:themeTint="A6"/>
        </w:rPr>
      </w:pPr>
    </w:p>
    <w:p w14:paraId="29DAA8FC" w14:textId="77777777" w:rsidR="00560100" w:rsidRDefault="00560100" w:rsidP="00B23C7D">
      <w:pPr>
        <w:pStyle w:val="Heading3"/>
        <w:rPr>
          <w:color w:val="7F7F7F" w:themeColor="text1" w:themeTint="80"/>
        </w:rPr>
      </w:pPr>
      <w:bookmarkStart w:id="28" w:name="_Toc503180438"/>
      <w:r>
        <w:rPr>
          <w:color w:val="7F7F7F" w:themeColor="text1" w:themeTint="80"/>
        </w:rPr>
        <w:t>Visual Flow</w:t>
      </w:r>
      <w:bookmarkEnd w:id="28"/>
    </w:p>
    <w:p w14:paraId="4491A2FD" w14:textId="77777777" w:rsidR="00560100" w:rsidRPr="009A3976" w:rsidRDefault="00560100" w:rsidP="00B23C7D">
      <w:pPr>
        <w:pStyle w:val="AgileBIPrompt"/>
      </w:pPr>
      <w:r w:rsidRPr="009A3976">
        <w:t xml:space="preserve">Describes the </w:t>
      </w:r>
      <w:r>
        <w:t>potential options for the user experience with the</w:t>
      </w:r>
      <w:r w:rsidRPr="009A3976">
        <w:t xml:space="preserve"> </w:t>
      </w:r>
      <w:r>
        <w:t>Information Product.</w:t>
      </w:r>
    </w:p>
    <w:p w14:paraId="22269CC7" w14:textId="77777777" w:rsidR="00560100" w:rsidRDefault="00560100" w:rsidP="00B23C7D">
      <w:pPr>
        <w:rPr>
          <w:color w:val="595959" w:themeColor="text1" w:themeTint="A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0"/>
        <w:gridCol w:w="4510"/>
      </w:tblGrid>
      <w:tr w:rsidR="00560100" w14:paraId="2243A578" w14:textId="77777777" w:rsidTr="00F26593">
        <w:trPr>
          <w:trHeight w:val="629"/>
        </w:trPr>
        <w:tc>
          <w:tcPr>
            <w:tcW w:w="71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59421A" w14:textId="026DDECE" w:rsidR="00560100" w:rsidRDefault="00560100" w:rsidP="00B23C7D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Y-Frame</w:t>
            </w:r>
            <w:r w:rsidR="00F26593">
              <w:rPr>
                <w:color w:val="595959" w:themeColor="text1" w:themeTint="A6"/>
              </w:rPr>
              <w:t>-1</w:t>
            </w:r>
          </w:p>
          <w:p w14:paraId="0149C80D" w14:textId="77777777" w:rsidR="00560100" w:rsidRDefault="00560100" w:rsidP="00B23C7D">
            <w:pPr>
              <w:rPr>
                <w:color w:val="595959" w:themeColor="text1" w:themeTint="A6"/>
              </w:rPr>
            </w:pPr>
          </w:p>
        </w:tc>
        <w:tc>
          <w:tcPr>
            <w:tcW w:w="7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8C3DB8" w14:textId="4C094460" w:rsidR="00560100" w:rsidRDefault="00560100" w:rsidP="00B23C7D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Y-Frame</w:t>
            </w:r>
            <w:r w:rsidR="00F26593">
              <w:rPr>
                <w:color w:val="595959" w:themeColor="text1" w:themeTint="A6"/>
              </w:rPr>
              <w:t>-2</w:t>
            </w:r>
          </w:p>
          <w:p w14:paraId="4D2868A7" w14:textId="77777777" w:rsidR="00560100" w:rsidRDefault="00560100" w:rsidP="00B23C7D">
            <w:pPr>
              <w:rPr>
                <w:color w:val="595959" w:themeColor="text1" w:themeTint="A6"/>
              </w:rPr>
            </w:pPr>
          </w:p>
        </w:tc>
      </w:tr>
      <w:tr w:rsidR="00560100" w14:paraId="4CF9A201" w14:textId="77777777" w:rsidTr="00FA7CCF">
        <w:tc>
          <w:tcPr>
            <w:tcW w:w="710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82FBC2C" w14:textId="1A90F1EB" w:rsidR="00560100" w:rsidRDefault="00560100" w:rsidP="00B23C7D">
            <w:pPr>
              <w:pStyle w:val="ListParagraph"/>
              <w:numPr>
                <w:ilvl w:val="0"/>
                <w:numId w:val="1"/>
              </w:num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Description</w:t>
            </w:r>
            <w:r w:rsidR="00F26593">
              <w:rPr>
                <w:color w:val="595959" w:themeColor="text1" w:themeTint="A6"/>
              </w:rPr>
              <w:t xml:space="preserve"> 1</w:t>
            </w:r>
          </w:p>
        </w:tc>
        <w:tc>
          <w:tcPr>
            <w:tcW w:w="711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A5293B6" w14:textId="459D8316" w:rsidR="00560100" w:rsidRDefault="00560100" w:rsidP="00B23C7D">
            <w:pPr>
              <w:pStyle w:val="ListParagraph"/>
              <w:numPr>
                <w:ilvl w:val="0"/>
                <w:numId w:val="1"/>
              </w:num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Description</w:t>
            </w:r>
            <w:r w:rsidR="00F26593">
              <w:rPr>
                <w:color w:val="595959" w:themeColor="text1" w:themeTint="A6"/>
              </w:rPr>
              <w:t xml:space="preserve"> 2</w:t>
            </w:r>
          </w:p>
        </w:tc>
      </w:tr>
    </w:tbl>
    <w:p w14:paraId="7978B6C3" w14:textId="77777777" w:rsidR="00560100" w:rsidRDefault="00560100" w:rsidP="00B23C7D">
      <w:pPr>
        <w:rPr>
          <w:color w:val="595959" w:themeColor="text1" w:themeTint="A6"/>
        </w:rPr>
      </w:pPr>
    </w:p>
    <w:p w14:paraId="297D6959" w14:textId="55E75F59" w:rsidR="007F21C5" w:rsidRDefault="007F21C5" w:rsidP="007F21C5">
      <w:pPr>
        <w:pStyle w:val="Heading3"/>
        <w:rPr>
          <w:color w:val="7F7F7F" w:themeColor="text1" w:themeTint="80"/>
        </w:rPr>
      </w:pPr>
      <w:bookmarkStart w:id="29" w:name="_Toc503180439"/>
      <w:r>
        <w:rPr>
          <w:color w:val="7F7F7F" w:themeColor="text1" w:themeTint="80"/>
        </w:rPr>
        <w:t>Interaction Stories</w:t>
      </w:r>
      <w:bookmarkEnd w:id="29"/>
    </w:p>
    <w:p w14:paraId="27085F96" w14:textId="438391CE" w:rsidR="00560100" w:rsidRDefault="00560100" w:rsidP="007F21C5">
      <w:pPr>
        <w:pStyle w:val="AgileBIPrompt"/>
      </w:pPr>
      <w:r w:rsidRPr="572211F0">
        <w:t xml:space="preserve">List the actions user will perform including </w:t>
      </w:r>
      <w:r>
        <w:t>accessing</w:t>
      </w:r>
      <w:r w:rsidRPr="572211F0">
        <w:t xml:space="preserve"> and viewing of information.</w:t>
      </w:r>
    </w:p>
    <w:p w14:paraId="0747C401" w14:textId="77777777" w:rsidR="00560100" w:rsidRDefault="00560100" w:rsidP="00B23C7D">
      <w:pPr>
        <w:rPr>
          <w:color w:val="595959" w:themeColor="text1" w:themeTint="A6"/>
        </w:rPr>
      </w:pPr>
    </w:p>
    <w:p w14:paraId="67370AEA" w14:textId="2416303F" w:rsidR="00560100" w:rsidRPr="00A15F04" w:rsidRDefault="00560100" w:rsidP="00A15F04">
      <w:pPr>
        <w:pStyle w:val="ListParagraph"/>
        <w:numPr>
          <w:ilvl w:val="0"/>
          <w:numId w:val="15"/>
        </w:numPr>
        <w:rPr>
          <w:color w:val="595959" w:themeColor="text1" w:themeTint="A6"/>
        </w:rPr>
      </w:pPr>
    </w:p>
    <w:p w14:paraId="45AAA7D2" w14:textId="04ECC57E" w:rsidR="00560100" w:rsidRPr="00560100" w:rsidRDefault="00560100" w:rsidP="009A43B2">
      <w:pPr>
        <w:pStyle w:val="Heading1"/>
      </w:pPr>
      <w:bookmarkStart w:id="30" w:name="_Toc501374078"/>
      <w:bookmarkStart w:id="31" w:name="_Toc503180440"/>
      <w:r w:rsidRPr="00560100">
        <w:t xml:space="preserve">Appendix – Scratch Pad </w:t>
      </w:r>
      <w:r w:rsidR="00385A65">
        <w:t>N</w:t>
      </w:r>
      <w:r w:rsidRPr="00560100">
        <w:t>otes</w:t>
      </w:r>
      <w:bookmarkEnd w:id="30"/>
      <w:bookmarkEnd w:id="31"/>
    </w:p>
    <w:p w14:paraId="424006DC" w14:textId="0A611CBD" w:rsidR="00385A65" w:rsidRDefault="00385A65" w:rsidP="00385A65">
      <w:pPr>
        <w:pStyle w:val="AgileBIPrompt"/>
      </w:pPr>
      <w:r>
        <w:t>A place to put notes that can added to section later.</w:t>
      </w:r>
    </w:p>
    <w:p w14:paraId="3EF503F2" w14:textId="77777777" w:rsidR="00560100" w:rsidRDefault="00560100" w:rsidP="00B23C7D">
      <w:pPr>
        <w:rPr>
          <w:color w:val="595959" w:themeColor="text1" w:themeTint="A6"/>
        </w:rPr>
      </w:pPr>
    </w:p>
    <w:p w14:paraId="58A540E4" w14:textId="77777777" w:rsidR="00560100" w:rsidRDefault="00560100" w:rsidP="00B23C7D">
      <w:pPr>
        <w:rPr>
          <w:color w:val="595959" w:themeColor="text1" w:themeTint="A6"/>
        </w:rPr>
      </w:pPr>
      <w:r>
        <w:rPr>
          <w:color w:val="595959" w:themeColor="text1" w:themeTint="A6"/>
        </w:rPr>
        <w:t>The following notes were taken during the workshop:</w:t>
      </w:r>
    </w:p>
    <w:p w14:paraId="56B74CD5" w14:textId="77777777" w:rsidR="00560100" w:rsidRDefault="00560100" w:rsidP="00B23C7D">
      <w:pPr>
        <w:rPr>
          <w:color w:val="595959" w:themeColor="text1" w:themeTint="A6"/>
        </w:rPr>
      </w:pPr>
    </w:p>
    <w:p w14:paraId="738B5A6B" w14:textId="77777777" w:rsidR="00560100" w:rsidRPr="00560100" w:rsidRDefault="00560100" w:rsidP="00385A65">
      <w:pPr>
        <w:pStyle w:val="ListParagraph"/>
        <w:numPr>
          <w:ilvl w:val="0"/>
          <w:numId w:val="15"/>
        </w:numPr>
        <w:rPr>
          <w:color w:val="595959" w:themeColor="text1" w:themeTint="A6"/>
        </w:rPr>
      </w:pPr>
    </w:p>
    <w:sectPr w:rsidR="00560100" w:rsidRPr="00560100" w:rsidSect="00CE179C">
      <w:headerReference w:type="default" r:id="rId9"/>
      <w:footerReference w:type="default" r:id="rId10"/>
      <w:pgSz w:w="11900" w:h="16840"/>
      <w:pgMar w:top="1846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FB84C" w14:textId="77777777" w:rsidR="00C80E7B" w:rsidRDefault="00C80E7B" w:rsidP="00B23C7D">
      <w:pPr>
        <w:rPr>
          <w:color w:val="595959" w:themeColor="text1" w:themeTint="A6"/>
        </w:rPr>
      </w:pPr>
      <w:r>
        <w:rPr>
          <w:color w:val="595959" w:themeColor="text1" w:themeTint="A6"/>
        </w:rPr>
        <w:separator/>
      </w:r>
    </w:p>
  </w:endnote>
  <w:endnote w:type="continuationSeparator" w:id="0">
    <w:p w14:paraId="0DBAEDAD" w14:textId="77777777" w:rsidR="00C80E7B" w:rsidRDefault="00C80E7B" w:rsidP="00B23C7D">
      <w:pPr>
        <w:rPr>
          <w:color w:val="595959" w:themeColor="text1" w:themeTint="A6"/>
        </w:rPr>
      </w:pPr>
      <w:r>
        <w:rPr>
          <w:color w:val="595959" w:themeColor="text1" w:themeTint="A6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288A6" w14:textId="50C8CC3F" w:rsidR="001D56EC" w:rsidRDefault="001D56EC" w:rsidP="00B23C7D">
    <w:pPr>
      <w:pStyle w:val="Footer"/>
      <w:rPr>
        <w:color w:val="595959" w:themeColor="text1" w:themeTint="A6"/>
      </w:rPr>
    </w:pPr>
    <w:r w:rsidRPr="001D56EC">
      <w:rPr>
        <w:noProof/>
        <w:color w:val="595959" w:themeColor="text1" w:themeTint="A6"/>
        <w:lang w:val="en-GB" w:eastAsia="en-GB"/>
      </w:rPr>
      <w:drawing>
        <wp:anchor distT="0" distB="0" distL="114300" distR="114300" simplePos="0" relativeHeight="251661312" behindDoc="1" locked="0" layoutInCell="1" allowOverlap="1" wp14:anchorId="72401A66" wp14:editId="07605F4E">
          <wp:simplePos x="0" y="0"/>
          <wp:positionH relativeFrom="column">
            <wp:posOffset>-913765</wp:posOffset>
          </wp:positionH>
          <wp:positionV relativeFrom="paragraph">
            <wp:posOffset>-709903</wp:posOffset>
          </wp:positionV>
          <wp:extent cx="7616935" cy="891143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935" cy="891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0B03" w:rsidRPr="00F35567">
      <w:rPr>
        <w:rFonts w:ascii="Lucida Sans" w:hAnsi="Lucida Sans" w:cs="Lucida Sans"/>
        <w:b/>
        <w:noProof/>
        <w:color w:val="7F7F7F" w:themeColor="text1" w:themeTint="80"/>
        <w:sz w:val="40"/>
        <w:szCs w:val="40"/>
        <w:lang w:val="en-GB" w:eastAsia="en-GB"/>
        <w14:textFill>
          <w14:solidFill>
            <w14:schemeClr w14:val="tx1">
              <w14:lumMod w14:val="50000"/>
              <w14:lumOff w14:val="50000"/>
              <w14:lumMod w14:val="65000"/>
              <w14:lumOff w14:val="35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54751" wp14:editId="11ADC2CC">
              <wp:simplePos x="0" y="0"/>
              <wp:positionH relativeFrom="column">
                <wp:posOffset>-59267</wp:posOffset>
              </wp:positionH>
              <wp:positionV relativeFrom="paragraph">
                <wp:posOffset>2505075</wp:posOffset>
              </wp:positionV>
              <wp:extent cx="6054302" cy="0"/>
              <wp:effectExtent l="0" t="25400" r="41910" b="2540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4302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6B9E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E294DC" id="Straight Connector 15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5pt,197.25pt" to="472.05pt,19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" strokecolor="#6b9e8e" strokeweight="3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98AA2" w14:textId="77777777" w:rsidR="00363F58" w:rsidRDefault="00363F58" w:rsidP="00517B22">
    <w:pPr>
      <w:pStyle w:val="Footer"/>
      <w:ind w:left="-1440"/>
      <w:rPr>
        <w:color w:val="595959" w:themeColor="text1" w:themeTint="A6"/>
      </w:rPr>
    </w:pPr>
    <w:r w:rsidRPr="001D56EC">
      <w:rPr>
        <w:noProof/>
        <w:color w:val="595959" w:themeColor="text1" w:themeTint="A6"/>
        <w:lang w:val="en-GB" w:eastAsia="en-GB"/>
      </w:rPr>
      <w:drawing>
        <wp:inline distT="0" distB="0" distL="0" distR="0" wp14:anchorId="3BC851C0" wp14:editId="0EF517FB">
          <wp:extent cx="7616935" cy="891143"/>
          <wp:effectExtent l="0" t="0" r="317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28861" cy="927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10CE9C" w14:textId="77777777" w:rsidR="00C80E7B" w:rsidRDefault="00C80E7B" w:rsidP="00B23C7D">
      <w:pPr>
        <w:rPr>
          <w:color w:val="595959" w:themeColor="text1" w:themeTint="A6"/>
        </w:rPr>
      </w:pPr>
      <w:r>
        <w:rPr>
          <w:color w:val="595959" w:themeColor="text1" w:themeTint="A6"/>
        </w:rPr>
        <w:separator/>
      </w:r>
    </w:p>
  </w:footnote>
  <w:footnote w:type="continuationSeparator" w:id="0">
    <w:p w14:paraId="40130D68" w14:textId="77777777" w:rsidR="00C80E7B" w:rsidRDefault="00C80E7B" w:rsidP="00B23C7D">
      <w:pPr>
        <w:rPr>
          <w:color w:val="595959" w:themeColor="text1" w:themeTint="A6"/>
        </w:rPr>
      </w:pPr>
      <w:r>
        <w:rPr>
          <w:color w:val="595959" w:themeColor="text1" w:themeTint="A6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9BE09" w14:textId="6BEEFEE6" w:rsidR="00363F58" w:rsidRPr="00D157D6" w:rsidRDefault="005554CC" w:rsidP="00D157D6">
    <w:pPr>
      <w:pStyle w:val="AgileBIHeaderSectionText"/>
    </w:pPr>
    <w:r w:rsidRPr="00D157D6">
      <w:drawing>
        <wp:anchor distT="0" distB="0" distL="114300" distR="114300" simplePos="0" relativeHeight="251660288" behindDoc="1" locked="0" layoutInCell="1" allowOverlap="1" wp14:anchorId="37E8ECDC" wp14:editId="073079F0">
          <wp:simplePos x="0" y="0"/>
          <wp:positionH relativeFrom="column">
            <wp:posOffset>-913765</wp:posOffset>
          </wp:positionH>
          <wp:positionV relativeFrom="paragraph">
            <wp:posOffset>12268</wp:posOffset>
          </wp:positionV>
          <wp:extent cx="9679389" cy="583768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9389" cy="583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7D6">
      <w:t xml:space="preserve"> </w:t>
    </w:r>
    <w:fldSimple w:instr=" REF InfomationProductName  \* MERGEFORMAT ">
      <w:r w:rsidR="000505D9" w:rsidRPr="00D157D6">
        <w:t>&lt;Information Product Name&gt;</w:t>
      </w:r>
    </w:fldSimple>
    <w:r w:rsidR="00520B03" w:rsidRPr="00D157D6">
      <w:t xml:space="preserve"> </w:t>
    </w:r>
    <w:r w:rsidRPr="00D157D6">
      <w:br/>
    </w:r>
    <w:r w:rsidRPr="00D157D6"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14655"/>
    <w:multiLevelType w:val="multilevel"/>
    <w:tmpl w:val="C56EC12C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95C3BAB"/>
    <w:multiLevelType w:val="hybridMultilevel"/>
    <w:tmpl w:val="952E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228CE"/>
    <w:multiLevelType w:val="hybridMultilevel"/>
    <w:tmpl w:val="2C202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655DD"/>
    <w:multiLevelType w:val="hybridMultilevel"/>
    <w:tmpl w:val="7B8A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64B57"/>
    <w:multiLevelType w:val="multilevel"/>
    <w:tmpl w:val="1AB844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36DA0BE4"/>
    <w:multiLevelType w:val="multilevel"/>
    <w:tmpl w:val="B888ED6E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40617D2F"/>
    <w:multiLevelType w:val="hybridMultilevel"/>
    <w:tmpl w:val="75A47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7E1A50"/>
    <w:multiLevelType w:val="hybridMultilevel"/>
    <w:tmpl w:val="4940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A054D"/>
    <w:multiLevelType w:val="multilevel"/>
    <w:tmpl w:val="049C28A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457C597E"/>
    <w:multiLevelType w:val="multilevel"/>
    <w:tmpl w:val="C90AF70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BA1314F"/>
    <w:multiLevelType w:val="hybridMultilevel"/>
    <w:tmpl w:val="5BF06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141F0"/>
    <w:multiLevelType w:val="multilevel"/>
    <w:tmpl w:val="EA1275B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595D0F16"/>
    <w:multiLevelType w:val="hybridMultilevel"/>
    <w:tmpl w:val="06B82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D949C5"/>
    <w:multiLevelType w:val="multilevel"/>
    <w:tmpl w:val="D5B88FAA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70CE596D"/>
    <w:multiLevelType w:val="multilevel"/>
    <w:tmpl w:val="AA42298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4"/>
  </w:num>
  <w:num w:numId="13">
    <w:abstractNumId w:val="13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EC"/>
    <w:rsid w:val="0000652C"/>
    <w:rsid w:val="000238EA"/>
    <w:rsid w:val="000253B3"/>
    <w:rsid w:val="00036405"/>
    <w:rsid w:val="000505D9"/>
    <w:rsid w:val="00051198"/>
    <w:rsid w:val="000B05B8"/>
    <w:rsid w:val="00105D8F"/>
    <w:rsid w:val="001455DE"/>
    <w:rsid w:val="00155D31"/>
    <w:rsid w:val="00186D9A"/>
    <w:rsid w:val="001B3684"/>
    <w:rsid w:val="001B393D"/>
    <w:rsid w:val="001D56EC"/>
    <w:rsid w:val="001D6629"/>
    <w:rsid w:val="002055AB"/>
    <w:rsid w:val="002165E8"/>
    <w:rsid w:val="002271FF"/>
    <w:rsid w:val="002825C8"/>
    <w:rsid w:val="002C0ACF"/>
    <w:rsid w:val="002C7E34"/>
    <w:rsid w:val="002F2D8A"/>
    <w:rsid w:val="00300352"/>
    <w:rsid w:val="00343C51"/>
    <w:rsid w:val="00363F58"/>
    <w:rsid w:val="00375CDA"/>
    <w:rsid w:val="00383266"/>
    <w:rsid w:val="00385A65"/>
    <w:rsid w:val="003C23F8"/>
    <w:rsid w:val="003D54D0"/>
    <w:rsid w:val="003E14DF"/>
    <w:rsid w:val="003F095F"/>
    <w:rsid w:val="00416CDD"/>
    <w:rsid w:val="0042376A"/>
    <w:rsid w:val="00426A05"/>
    <w:rsid w:val="00436D5E"/>
    <w:rsid w:val="00444424"/>
    <w:rsid w:val="00475889"/>
    <w:rsid w:val="00482C6F"/>
    <w:rsid w:val="004915E1"/>
    <w:rsid w:val="004A1C5E"/>
    <w:rsid w:val="004B4D24"/>
    <w:rsid w:val="004E47D8"/>
    <w:rsid w:val="004F63C8"/>
    <w:rsid w:val="00500BAC"/>
    <w:rsid w:val="00517B22"/>
    <w:rsid w:val="00520B03"/>
    <w:rsid w:val="005510D2"/>
    <w:rsid w:val="005554CC"/>
    <w:rsid w:val="00560100"/>
    <w:rsid w:val="005817D0"/>
    <w:rsid w:val="005E1EB6"/>
    <w:rsid w:val="005E5BB0"/>
    <w:rsid w:val="006222E2"/>
    <w:rsid w:val="00641CAF"/>
    <w:rsid w:val="00653E6F"/>
    <w:rsid w:val="0066001F"/>
    <w:rsid w:val="00664F93"/>
    <w:rsid w:val="0066552C"/>
    <w:rsid w:val="006920E0"/>
    <w:rsid w:val="00694C3C"/>
    <w:rsid w:val="006962D1"/>
    <w:rsid w:val="006A17AC"/>
    <w:rsid w:val="006D2726"/>
    <w:rsid w:val="006F33A2"/>
    <w:rsid w:val="00732DED"/>
    <w:rsid w:val="00750155"/>
    <w:rsid w:val="00761D20"/>
    <w:rsid w:val="00764B16"/>
    <w:rsid w:val="00787E5A"/>
    <w:rsid w:val="007B6A16"/>
    <w:rsid w:val="007C02B2"/>
    <w:rsid w:val="007F21C5"/>
    <w:rsid w:val="00820B3D"/>
    <w:rsid w:val="00842501"/>
    <w:rsid w:val="00844BBE"/>
    <w:rsid w:val="00853E3C"/>
    <w:rsid w:val="0088555C"/>
    <w:rsid w:val="00887E77"/>
    <w:rsid w:val="008A2E26"/>
    <w:rsid w:val="008A750D"/>
    <w:rsid w:val="008D7BDD"/>
    <w:rsid w:val="008E0F38"/>
    <w:rsid w:val="008E6528"/>
    <w:rsid w:val="00910627"/>
    <w:rsid w:val="009502E6"/>
    <w:rsid w:val="009565AC"/>
    <w:rsid w:val="00974C9C"/>
    <w:rsid w:val="00985DF6"/>
    <w:rsid w:val="0099133F"/>
    <w:rsid w:val="009A43B2"/>
    <w:rsid w:val="009D18F3"/>
    <w:rsid w:val="009E0753"/>
    <w:rsid w:val="009E16D8"/>
    <w:rsid w:val="00A15F04"/>
    <w:rsid w:val="00A54CA7"/>
    <w:rsid w:val="00A73201"/>
    <w:rsid w:val="00A816FD"/>
    <w:rsid w:val="00AB2097"/>
    <w:rsid w:val="00AC1321"/>
    <w:rsid w:val="00AC7F64"/>
    <w:rsid w:val="00AD6D5E"/>
    <w:rsid w:val="00AE2574"/>
    <w:rsid w:val="00B12F7E"/>
    <w:rsid w:val="00B23C7D"/>
    <w:rsid w:val="00B25E92"/>
    <w:rsid w:val="00B329AB"/>
    <w:rsid w:val="00B73887"/>
    <w:rsid w:val="00B97EC3"/>
    <w:rsid w:val="00BA2241"/>
    <w:rsid w:val="00BF062A"/>
    <w:rsid w:val="00C05F71"/>
    <w:rsid w:val="00C1002C"/>
    <w:rsid w:val="00C226A8"/>
    <w:rsid w:val="00C80E7B"/>
    <w:rsid w:val="00C92B4B"/>
    <w:rsid w:val="00CA4BB6"/>
    <w:rsid w:val="00CB3D08"/>
    <w:rsid w:val="00CC5FB8"/>
    <w:rsid w:val="00CD2A31"/>
    <w:rsid w:val="00CE179C"/>
    <w:rsid w:val="00CF1C08"/>
    <w:rsid w:val="00CF58E8"/>
    <w:rsid w:val="00D00330"/>
    <w:rsid w:val="00D157D6"/>
    <w:rsid w:val="00D337F0"/>
    <w:rsid w:val="00D4282E"/>
    <w:rsid w:val="00D635FD"/>
    <w:rsid w:val="00D67ACB"/>
    <w:rsid w:val="00D913CF"/>
    <w:rsid w:val="00DB124D"/>
    <w:rsid w:val="00DB4B11"/>
    <w:rsid w:val="00DB57BE"/>
    <w:rsid w:val="00DC423E"/>
    <w:rsid w:val="00DE496A"/>
    <w:rsid w:val="00DF544E"/>
    <w:rsid w:val="00E06BB4"/>
    <w:rsid w:val="00E2636C"/>
    <w:rsid w:val="00E56B51"/>
    <w:rsid w:val="00E83294"/>
    <w:rsid w:val="00EA22F6"/>
    <w:rsid w:val="00EB65B8"/>
    <w:rsid w:val="00EE1F53"/>
    <w:rsid w:val="00EF285C"/>
    <w:rsid w:val="00F106CC"/>
    <w:rsid w:val="00F26593"/>
    <w:rsid w:val="00F35567"/>
    <w:rsid w:val="00F4627A"/>
    <w:rsid w:val="00F54C3C"/>
    <w:rsid w:val="00F612EA"/>
    <w:rsid w:val="00F65421"/>
    <w:rsid w:val="00FB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748A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3C7D"/>
    <w:rPr>
      <w:rFonts w:ascii="Verdana" w:eastAsiaTheme="majorEastAsia" w:hAnsi="Verdana" w:cs="Times New Roman"/>
      <w:color w:val="595959" w:themeColor="text1" w:themeTint="A6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179C"/>
    <w:pPr>
      <w:keepNext/>
      <w:keepLines/>
      <w:pageBreakBefore/>
      <w:numPr>
        <w:numId w:val="7"/>
      </w:numPr>
      <w:tabs>
        <w:tab w:val="left" w:pos="1134"/>
      </w:tabs>
      <w:spacing w:before="480" w:after="240"/>
      <w:outlineLvl w:val="0"/>
    </w:pPr>
    <w:rPr>
      <w:rFonts w:ascii="Lucida Sans" w:hAnsi="Lucida Sans" w:cs="Lucida Sans"/>
      <w:b/>
      <w:color w:val="6B9E8E"/>
      <w:sz w:val="40"/>
      <w:szCs w:val="40"/>
      <w14:textFill>
        <w14:solidFill>
          <w14:srgbClr w14:val="6B9E8E">
            <w14:lumMod w14:val="65000"/>
            <w14:lumOff w14:val="35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B11"/>
    <w:pPr>
      <w:keepNext/>
      <w:keepLines/>
      <w:numPr>
        <w:ilvl w:val="1"/>
        <w:numId w:val="7"/>
      </w:numPr>
      <w:spacing w:before="120" w:after="240"/>
      <w:outlineLvl w:val="1"/>
    </w:pPr>
    <w:rPr>
      <w:rFonts w:ascii="Lucida Sans" w:hAnsi="Lucida Sans" w:cstheme="majorBidi"/>
      <w:b/>
      <w:color w:val="6B9E8E"/>
      <w:sz w:val="36"/>
      <w:szCs w:val="26"/>
      <w14:textFill>
        <w14:solidFill>
          <w14:srgbClr w14:val="6B9E8E">
            <w14:lumMod w14:val="65000"/>
            <w14:lumOff w14:val="35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33F"/>
    <w:pPr>
      <w:keepNext/>
      <w:keepLines/>
      <w:spacing w:before="240" w:after="40"/>
      <w:outlineLvl w:val="2"/>
    </w:pPr>
    <w:rPr>
      <w:rFonts w:ascii="Lucida Sans" w:hAnsi="Lucida Sans" w:cstheme="majorBidi"/>
      <w:b/>
      <w:color w:val="7F7F7F" w:themeColor="text1" w:themeTint="8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4B11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hAnsiTheme="majorHAnsi" w:cstheme="majorBidi"/>
      <w:i/>
      <w:iCs/>
      <w:color w:val="2F5496" w:themeColor="accent1" w:themeShade="BF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4B11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hAnsiTheme="majorHAnsi" w:cstheme="majorBidi"/>
      <w:color w:val="2F5496" w:themeColor="accent1" w:themeShade="BF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B11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hAnsiTheme="majorHAnsi" w:cstheme="majorBidi"/>
      <w:color w:val="1F3763" w:themeColor="accent1" w:themeShade="7F"/>
      <w14:textFill>
        <w14:solidFill>
          <w14:schemeClr w14:val="accent1">
            <w14:lumMod w14:val="50000"/>
            <w14:lumMod w14:val="65000"/>
            <w14:lumOff w14:val="35000"/>
          </w14:scheme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B11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hAnsiTheme="majorHAnsi" w:cstheme="majorBidi"/>
      <w:i/>
      <w:iCs/>
      <w:color w:val="1F3763" w:themeColor="accent1" w:themeShade="7F"/>
      <w14:textFill>
        <w14:solidFill>
          <w14:schemeClr w14:val="accent1">
            <w14:lumMod w14:val="50000"/>
            <w14:lumMod w14:val="65000"/>
            <w14:lumOff w14:val="3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4B11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hAnsiTheme="majorHAnsi" w:cstheme="majorBidi"/>
      <w:color w:val="272727" w:themeColor="text1" w:themeTint="D8"/>
      <w:sz w:val="21"/>
      <w:szCs w:val="21"/>
      <w14:textFill>
        <w14:solidFill>
          <w14:schemeClr w14:val="tx1">
            <w14:lumMod w14:val="85000"/>
            <w14:lumOff w14:val="15000"/>
            <w14:lumMod w14:val="65000"/>
            <w14:lumOff w14:val="35000"/>
          </w14:scheme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4B11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hAnsiTheme="majorHAnsi" w:cstheme="majorBidi"/>
      <w:i/>
      <w:iCs/>
      <w:color w:val="272727" w:themeColor="text1" w:themeTint="D8"/>
      <w:sz w:val="21"/>
      <w:szCs w:val="21"/>
      <w14:textFill>
        <w14:solidFill>
          <w14:schemeClr w14:val="tx1">
            <w14:lumMod w14:val="85000"/>
            <w14:lumOff w14:val="15000"/>
            <w14:lumMod w14:val="65000"/>
            <w14:lumOff w14:val="35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56EC"/>
    <w:pPr>
      <w:tabs>
        <w:tab w:val="center" w:pos="4513"/>
        <w:tab w:val="right" w:pos="9026"/>
      </w:tabs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1D56EC"/>
    <w:rPr>
      <w:rFonts w:ascii="Rockwell" w:eastAsiaTheme="majorEastAsia" w:hAnsi="Rockwell" w:cs="Times New Roman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56EC"/>
    <w:pPr>
      <w:tabs>
        <w:tab w:val="center" w:pos="4513"/>
        <w:tab w:val="right" w:pos="9026"/>
      </w:tabs>
    </w:pPr>
    <w:rPr>
      <w:color w:val="595959" w:themeColor="text1" w:themeTint="A6"/>
    </w:rPr>
  </w:style>
  <w:style w:type="character" w:customStyle="1" w:styleId="FooterChar">
    <w:name w:val="Footer Char"/>
    <w:basedOn w:val="DefaultParagraphFont"/>
    <w:link w:val="Footer"/>
    <w:uiPriority w:val="99"/>
    <w:rsid w:val="001D56EC"/>
    <w:rPr>
      <w:rFonts w:ascii="Rockwell" w:eastAsiaTheme="majorEastAsia" w:hAnsi="Rockwell" w:cs="Times New Roman"/>
      <w:sz w:val="20"/>
      <w:lang w:val="en-US"/>
    </w:rPr>
  </w:style>
  <w:style w:type="paragraph" w:customStyle="1" w:styleId="DocTitle">
    <w:name w:val="Doc Title"/>
    <w:rsid w:val="00F35567"/>
    <w:pPr>
      <w:ind w:left="1350"/>
      <w:jc w:val="right"/>
    </w:pPr>
    <w:rPr>
      <w:rFonts w:ascii="Arial" w:eastAsia="Times New Roman" w:hAnsi="Arial" w:cs="Times New Roman"/>
      <w:b/>
      <w:sz w:val="48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20B3D"/>
    <w:pPr>
      <w:spacing w:before="120"/>
    </w:pPr>
    <w:rPr>
      <w:rFonts w:asciiTheme="majorHAnsi" w:hAnsiTheme="majorHAnsi"/>
      <w:b/>
      <w:bCs/>
      <w:color w:val="6B9E8E"/>
      <w:sz w:val="24"/>
      <w14:textFill>
        <w14:solidFill>
          <w14:srgbClr w14:val="6B9E8E">
            <w14:lumMod w14:val="65000"/>
            <w14:lumOff w14:val="35000"/>
          </w14:srgbClr>
        </w14:solidFill>
      </w14:textFill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20B3D"/>
    <w:rPr>
      <w:rFonts w:asciiTheme="minorHAnsi" w:hAnsiTheme="minorHAnsi"/>
      <w:color w:val="7F7F7F" w:themeColor="text1" w:themeTint="80"/>
      <w:szCs w:val="22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20B3D"/>
    <w:pPr>
      <w:ind w:left="200"/>
    </w:pPr>
    <w:rPr>
      <w:rFonts w:asciiTheme="minorHAnsi" w:hAnsiTheme="minorHAnsi"/>
      <w:i/>
      <w:iCs/>
      <w:color w:val="808080" w:themeColor="background1" w:themeShade="80"/>
      <w:szCs w:val="22"/>
      <w14:textFill>
        <w14:solidFill>
          <w14:schemeClr w14:val="bg1">
            <w14:lumMod w14:val="50000"/>
            <w14:lumMod w14:val="65000"/>
            <w14:lumOff w14:val="35000"/>
          </w14:schemeClr>
        </w14:solidFill>
      </w14:textFill>
    </w:rPr>
  </w:style>
  <w:style w:type="paragraph" w:styleId="TOC4">
    <w:name w:val="toc 4"/>
    <w:basedOn w:val="Normal"/>
    <w:next w:val="Normal"/>
    <w:autoRedefine/>
    <w:uiPriority w:val="39"/>
    <w:unhideWhenUsed/>
    <w:rsid w:val="008A750D"/>
    <w:pPr>
      <w:pBdr>
        <w:between w:val="double" w:sz="6" w:space="0" w:color="auto"/>
      </w:pBdr>
      <w:ind w:left="400"/>
    </w:pPr>
    <w:rPr>
      <w:rFonts w:asciiTheme="minorHAnsi" w:hAnsiTheme="minorHAnsi"/>
      <w:color w:val="595959" w:themeColor="text1" w:themeTint="A6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A750D"/>
    <w:pPr>
      <w:pBdr>
        <w:between w:val="double" w:sz="6" w:space="0" w:color="auto"/>
      </w:pBdr>
      <w:ind w:left="600"/>
    </w:pPr>
    <w:rPr>
      <w:rFonts w:asciiTheme="minorHAnsi" w:hAnsiTheme="minorHAnsi"/>
      <w:color w:val="595959" w:themeColor="text1" w:themeTint="A6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A750D"/>
    <w:pPr>
      <w:pBdr>
        <w:between w:val="double" w:sz="6" w:space="0" w:color="auto"/>
      </w:pBdr>
      <w:ind w:left="800"/>
    </w:pPr>
    <w:rPr>
      <w:rFonts w:asciiTheme="minorHAnsi" w:hAnsiTheme="minorHAnsi"/>
      <w:color w:val="595959" w:themeColor="text1" w:themeTint="A6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A750D"/>
    <w:pPr>
      <w:pBdr>
        <w:between w:val="double" w:sz="6" w:space="0" w:color="auto"/>
      </w:pBdr>
      <w:ind w:left="1000"/>
    </w:pPr>
    <w:rPr>
      <w:rFonts w:asciiTheme="minorHAnsi" w:hAnsiTheme="minorHAnsi"/>
      <w:color w:val="595959" w:themeColor="text1" w:themeTint="A6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A750D"/>
    <w:pPr>
      <w:pBdr>
        <w:between w:val="double" w:sz="6" w:space="0" w:color="auto"/>
      </w:pBdr>
      <w:ind w:left="1200"/>
    </w:pPr>
    <w:rPr>
      <w:rFonts w:asciiTheme="minorHAnsi" w:hAnsiTheme="minorHAnsi"/>
      <w:color w:val="595959" w:themeColor="text1" w:themeTint="A6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A750D"/>
    <w:pPr>
      <w:pBdr>
        <w:between w:val="double" w:sz="6" w:space="0" w:color="auto"/>
      </w:pBdr>
      <w:ind w:left="1400"/>
    </w:pPr>
    <w:rPr>
      <w:rFonts w:asciiTheme="minorHAnsi" w:hAnsiTheme="minorHAnsi"/>
      <w:color w:val="595959" w:themeColor="text1" w:themeTint="A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E179C"/>
    <w:rPr>
      <w:rFonts w:ascii="Lucida Sans" w:eastAsiaTheme="majorEastAsia" w:hAnsi="Lucida Sans" w:cs="Lucida Sans"/>
      <w:b/>
      <w:color w:val="6B9E8E"/>
      <w:sz w:val="40"/>
      <w:szCs w:val="40"/>
      <w:lang w:val="en-US"/>
      <w14:textFill>
        <w14:solidFill>
          <w14:srgbClr w14:val="6B9E8E">
            <w14:lumMod w14:val="65000"/>
            <w14:lumOff w14:val="35000"/>
          </w14:srgbClr>
        </w14:solidFill>
      </w14:textFill>
    </w:rPr>
  </w:style>
  <w:style w:type="character" w:styleId="Hyperlink">
    <w:name w:val="Hyperlink"/>
    <w:basedOn w:val="DefaultParagraphFont"/>
    <w:uiPriority w:val="99"/>
    <w:unhideWhenUsed/>
    <w:rsid w:val="002165E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B4B11"/>
    <w:rPr>
      <w:rFonts w:ascii="Lucida Sans" w:eastAsiaTheme="majorEastAsia" w:hAnsi="Lucida Sans" w:cstheme="majorBidi"/>
      <w:b/>
      <w:color w:val="6B9E8E"/>
      <w:sz w:val="36"/>
      <w:szCs w:val="26"/>
      <w:lang w:val="en-US"/>
      <w14:textFill>
        <w14:solidFill>
          <w14:srgbClr w14:val="6B9E8E">
            <w14:lumMod w14:val="65000"/>
            <w14:lumOff w14:val="35000"/>
          </w14:srgbClr>
        </w14:solidFill>
      </w14:textFill>
    </w:rPr>
  </w:style>
  <w:style w:type="character" w:customStyle="1" w:styleId="Heading5Char">
    <w:name w:val="Heading 5 Char"/>
    <w:basedOn w:val="DefaultParagraphFont"/>
    <w:link w:val="Heading5"/>
    <w:uiPriority w:val="9"/>
    <w:rsid w:val="00560100"/>
    <w:rPr>
      <w:rFonts w:asciiTheme="majorHAnsi" w:eastAsiaTheme="majorEastAsia" w:hAnsiTheme="majorHAnsi" w:cstheme="majorBidi"/>
      <w:color w:val="2F5496" w:themeColor="accent1" w:themeShade="BF"/>
      <w:sz w:val="20"/>
      <w:lang w:val="en-US"/>
    </w:rPr>
  </w:style>
  <w:style w:type="table" w:styleId="TableGrid">
    <w:name w:val="Table Grid"/>
    <w:basedOn w:val="TableNormal"/>
    <w:uiPriority w:val="59"/>
    <w:rsid w:val="00560100"/>
    <w:rPr>
      <w:sz w:val="22"/>
      <w:szCs w:val="22"/>
      <w:lang w:val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560100"/>
    <w:pPr>
      <w:ind w:left="720"/>
      <w:contextualSpacing/>
    </w:pPr>
    <w:rPr>
      <w:color w:val="595959" w:themeColor="text1" w:themeTint="A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60100"/>
    <w:rPr>
      <w:rFonts w:ascii="Verdana" w:eastAsiaTheme="majorEastAsia" w:hAnsi="Verdana" w:cs="Times New Roman"/>
      <w:sz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33F"/>
    <w:rPr>
      <w:rFonts w:ascii="Lucida Sans" w:eastAsiaTheme="majorEastAsia" w:hAnsi="Lucida Sans" w:cstheme="majorBidi"/>
      <w:b/>
      <w:color w:val="7F7F7F" w:themeColor="text1" w:themeTint="80"/>
      <w:sz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0100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0100"/>
    <w:rPr>
      <w:rFonts w:asciiTheme="majorHAnsi" w:eastAsiaTheme="majorEastAsia" w:hAnsiTheme="majorHAnsi" w:cstheme="majorBidi"/>
      <w:color w:val="1F3763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0100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010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010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AgileBIPrompt">
    <w:name w:val="AgileBI Prompt"/>
    <w:qFormat/>
    <w:rsid w:val="00B23C7D"/>
    <w:rPr>
      <w:rFonts w:ascii="Rockwell" w:eastAsiaTheme="majorEastAsia" w:hAnsi="Rockwell" w:cs="Times New Roman"/>
      <w:i/>
      <w:color w:val="A6A6A6" w:themeColor="background1" w:themeShade="A6"/>
      <w:sz w:val="22"/>
      <w:lang w:val="en-US"/>
      <w14:textFill>
        <w14:solidFill>
          <w14:schemeClr w14:val="bg1">
            <w14:lumMod w14:val="65000"/>
            <w14:lumMod w14:val="65000"/>
            <w14:lumOff w14:val="35000"/>
          </w14:schemeClr>
        </w14:solidFill>
      </w14:textFill>
    </w:rPr>
  </w:style>
  <w:style w:type="paragraph" w:customStyle="1" w:styleId="AgileBIHeaderSectionText">
    <w:name w:val="AgileBI Header Section Text"/>
    <w:link w:val="AgileBIHeaderSectionTextChar"/>
    <w:qFormat/>
    <w:rsid w:val="00D157D6"/>
    <w:pPr>
      <w:jc w:val="center"/>
    </w:pPr>
    <w:rPr>
      <w:rFonts w:ascii="Lucida Sans" w:eastAsiaTheme="majorEastAsia" w:hAnsi="Lucida Sans" w:cs="Times New Roman"/>
      <w:b/>
      <w:noProof/>
      <w:color w:val="6B9E8E"/>
      <w:sz w:val="32"/>
      <w:szCs w:val="32"/>
      <w:lang w:eastAsia="en-GB"/>
      <w14:textFill>
        <w14:solidFill>
          <w14:srgbClr w14:val="6B9E8E">
            <w14:lumMod w14:val="65000"/>
            <w14:lumOff w14:val="35000"/>
          </w14:srgbClr>
        </w14:solidFill>
      </w14:textFill>
    </w:rPr>
  </w:style>
  <w:style w:type="character" w:customStyle="1" w:styleId="AgileBIHeaderSectionTextChar">
    <w:name w:val="AgileBI Header Section Text Char"/>
    <w:basedOn w:val="HeaderChar"/>
    <w:link w:val="AgileBIHeaderSectionText"/>
    <w:rsid w:val="00D157D6"/>
    <w:rPr>
      <w:rFonts w:ascii="Lucida Sans" w:eastAsiaTheme="majorEastAsia" w:hAnsi="Lucida Sans" w:cs="Times New Roman"/>
      <w:b/>
      <w:noProof/>
      <w:color w:val="6B9E8E"/>
      <w:sz w:val="32"/>
      <w:szCs w:val="32"/>
      <w:lang w:val="en-US" w:eastAsia="en-GB"/>
      <w14:textFill>
        <w14:solidFill>
          <w14:srgbClr w14:val="6B9E8E">
            <w14:lumMod w14:val="65000"/>
            <w14:lumOff w14:val="35000"/>
          </w14:srgbClr>
        </w14:solidFill>
      </w14:textFill>
    </w:rPr>
  </w:style>
  <w:style w:type="paragraph" w:customStyle="1" w:styleId="AgileBIFrontpageTitle">
    <w:name w:val="AgileBI Frontpage Title"/>
    <w:qFormat/>
    <w:rsid w:val="00436D5E"/>
    <w:pPr>
      <w:spacing w:before="3000"/>
      <w:jc w:val="center"/>
    </w:pPr>
    <w:rPr>
      <w:rFonts w:ascii="Lucida Sans" w:eastAsiaTheme="majorEastAsia" w:hAnsi="Lucida Sans" w:cs="Lucida Sans"/>
      <w:b/>
      <w:color w:val="413F36"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726</Words>
  <Characters>4141</Characters>
  <Application>Microsoft Macintosh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/>
      <vt:lpstr>&lt;Information Product Name&gt;</vt:lpstr>
      <vt:lpstr>    Summary</vt:lpstr>
      <vt:lpstr>        Description</vt:lpstr>
      <vt:lpstr>        Outcomes</vt:lpstr>
      <vt:lpstr>        Business Questions</vt:lpstr>
      <vt:lpstr>        Focus</vt:lpstr>
      <vt:lpstr>        Pattern</vt:lpstr>
      <vt:lpstr>        Priority</vt:lpstr>
      <vt:lpstr>    Personas</vt:lpstr>
      <vt:lpstr>    BI Capabilities</vt:lpstr>
      <vt:lpstr>        &lt;Visualisation&gt;</vt:lpstr>
      <vt:lpstr>        &lt;Distribution&gt;</vt:lpstr>
      <vt:lpstr>        Features</vt:lpstr>
      <vt:lpstr>    Data Driven Business Events</vt:lpstr>
      <vt:lpstr>    Workflow Scenario</vt:lpstr>
      <vt:lpstr>        Visual Flow</vt:lpstr>
      <vt:lpstr>        Interaction Stories</vt:lpstr>
      <vt:lpstr>Appendix – Scratch Pad Notes</vt:lpstr>
    </vt:vector>
  </TitlesOfParts>
  <LinksUpToDate>false</LinksUpToDate>
  <CharactersWithSpaces>4858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Gibson</dc:creator>
  <cp:keywords/>
  <dc:description/>
  <cp:lastModifiedBy>Shane Gibson</cp:lastModifiedBy>
  <cp:revision>58</cp:revision>
  <cp:lastPrinted>2017-07-10T05:11:00Z</cp:lastPrinted>
  <dcterms:created xsi:type="dcterms:W3CDTF">2017-07-10T00:39:00Z</dcterms:created>
  <dcterms:modified xsi:type="dcterms:W3CDTF">2018-01-08T00:19:00Z</dcterms:modified>
</cp:coreProperties>
</file>